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03" w:rsidRPr="008A6665" w:rsidRDefault="008A6665" w:rsidP="009E3803">
      <w:pPr>
        <w:suppressAutoHyphens/>
        <w:autoSpaceDE w:val="0"/>
        <w:autoSpaceDN w:val="0"/>
        <w:adjustRightInd w:val="0"/>
        <w:rPr>
          <w:rFonts w:ascii="Calibri" w:hAnsi="Calibri" w:cs="Verdana"/>
          <w:b/>
          <w:bCs/>
          <w:color w:val="FF0000"/>
          <w:lang w:val="hu-HU"/>
        </w:rPr>
      </w:pPr>
      <w:r w:rsidRPr="008A6665">
        <w:rPr>
          <w:rFonts w:ascii="Calibri" w:hAnsi="Calibri" w:cs="Verdana"/>
          <w:b/>
          <w:bCs/>
          <w:color w:val="FF0000"/>
          <w:lang w:val="hu-HU"/>
        </w:rPr>
        <w:t>for English please scroll down</w:t>
      </w:r>
    </w:p>
    <w:p w:rsidR="009E3803" w:rsidRPr="00E01A4C" w:rsidRDefault="009E3803" w:rsidP="009E3803">
      <w:pPr>
        <w:suppressAutoHyphens/>
        <w:autoSpaceDE w:val="0"/>
        <w:autoSpaceDN w:val="0"/>
        <w:adjustRightInd w:val="0"/>
        <w:spacing w:after="120"/>
        <w:jc w:val="center"/>
        <w:rPr>
          <w:rFonts w:ascii="Calibri" w:hAnsi="Calibri" w:cs="Verdana"/>
          <w:b/>
          <w:bCs/>
          <w:color w:val="00000A"/>
          <w:lang w:val="hu-HU"/>
        </w:rPr>
      </w:pPr>
    </w:p>
    <w:p w:rsidR="009E3803" w:rsidRPr="00801CA8" w:rsidRDefault="00FC4005" w:rsidP="00801CA8">
      <w:pPr>
        <w:pStyle w:val="Title"/>
        <w:spacing w:after="120"/>
        <w:jc w:val="both"/>
        <w:rPr>
          <w:rFonts w:ascii="Calibri" w:hAnsi="Calibri"/>
          <w:sz w:val="40"/>
          <w:szCs w:val="40"/>
        </w:rPr>
      </w:pPr>
      <w:r>
        <w:rPr>
          <w:rFonts w:ascii="Calibri" w:hAnsi="Calibri"/>
          <w:sz w:val="40"/>
          <w:szCs w:val="40"/>
        </w:rPr>
        <w:t>A Cola</w:t>
      </w:r>
      <w:r w:rsidR="009E3803" w:rsidRPr="00BC55B9">
        <w:rPr>
          <w:rFonts w:ascii="Calibri" w:hAnsi="Calibri"/>
          <w:sz w:val="40"/>
          <w:szCs w:val="40"/>
        </w:rPr>
        <w:t>-Co</w:t>
      </w:r>
      <w:r w:rsidR="009E3803">
        <w:rPr>
          <w:rFonts w:ascii="Calibri" w:hAnsi="Calibri"/>
          <w:sz w:val="40"/>
          <w:szCs w:val="40"/>
        </w:rPr>
        <w:t xml:space="preserve">la HBC Magyarország Kft. </w:t>
      </w:r>
      <w:r w:rsidR="000F4BA1">
        <w:rPr>
          <w:rFonts w:ascii="Calibri" w:hAnsi="Calibri"/>
          <w:sz w:val="40"/>
          <w:szCs w:val="40"/>
        </w:rPr>
        <w:t xml:space="preserve">lesz </w:t>
      </w:r>
      <w:r w:rsidR="009E3803">
        <w:rPr>
          <w:rFonts w:ascii="Calibri" w:hAnsi="Calibri"/>
          <w:sz w:val="40"/>
          <w:szCs w:val="40"/>
        </w:rPr>
        <w:t xml:space="preserve">a </w:t>
      </w:r>
      <w:r w:rsidR="00C01C8E">
        <w:rPr>
          <w:rFonts w:ascii="Calibri" w:hAnsi="Calibri"/>
          <w:sz w:val="40"/>
          <w:szCs w:val="40"/>
        </w:rPr>
        <w:t xml:space="preserve">Campari </w:t>
      </w:r>
      <w:r w:rsidR="006B40CB">
        <w:rPr>
          <w:rFonts w:ascii="Calibri" w:hAnsi="Calibri"/>
          <w:sz w:val="40"/>
          <w:szCs w:val="40"/>
        </w:rPr>
        <w:t xml:space="preserve">kizárólagos </w:t>
      </w:r>
      <w:r w:rsidR="009E3803" w:rsidRPr="00BC55B9">
        <w:rPr>
          <w:rFonts w:ascii="Calibri" w:hAnsi="Calibri"/>
          <w:sz w:val="40"/>
          <w:szCs w:val="40"/>
        </w:rPr>
        <w:t xml:space="preserve">magyarországi </w:t>
      </w:r>
      <w:r w:rsidR="00801CA8">
        <w:rPr>
          <w:rFonts w:ascii="Calibri" w:hAnsi="Calibri"/>
          <w:sz w:val="40"/>
          <w:szCs w:val="40"/>
        </w:rPr>
        <w:t>forgalmazója</w:t>
      </w:r>
      <w:r w:rsidR="006B40CB" w:rsidRPr="006B40CB">
        <w:rPr>
          <w:rFonts w:ascii="Calibri" w:hAnsi="Calibri"/>
          <w:sz w:val="40"/>
          <w:szCs w:val="40"/>
        </w:rPr>
        <w:t xml:space="preserve"> </w:t>
      </w:r>
    </w:p>
    <w:p w:rsidR="009E3803" w:rsidRPr="00BC55B9" w:rsidRDefault="009E3803" w:rsidP="009E3803">
      <w:pPr>
        <w:spacing w:after="120"/>
        <w:jc w:val="both"/>
        <w:rPr>
          <w:rFonts w:ascii="Calibri" w:hAnsi="Calibri"/>
          <w:b/>
          <w:lang w:val="hu-HU"/>
        </w:rPr>
      </w:pPr>
      <w:r w:rsidRPr="00BC55B9">
        <w:rPr>
          <w:rFonts w:ascii="Calibri" w:hAnsi="Calibri"/>
          <w:b/>
          <w:lang w:val="hu-HU"/>
        </w:rPr>
        <w:t xml:space="preserve">2016. június 1-től a Coca-Cola HBC Magyarország Kft. </w:t>
      </w:r>
      <w:r w:rsidR="009152F7">
        <w:rPr>
          <w:rFonts w:ascii="Calibri" w:hAnsi="Calibri"/>
          <w:b/>
          <w:lang w:val="hu-HU"/>
        </w:rPr>
        <w:t xml:space="preserve">végzi </w:t>
      </w:r>
      <w:r w:rsidRPr="00BC55B9">
        <w:rPr>
          <w:rFonts w:ascii="Calibri" w:hAnsi="Calibri"/>
          <w:b/>
          <w:lang w:val="hu-HU"/>
        </w:rPr>
        <w:t xml:space="preserve">a Campari Csoport </w:t>
      </w:r>
      <w:r w:rsidR="006B40CB">
        <w:rPr>
          <w:rFonts w:ascii="Calibri" w:hAnsi="Calibri"/>
          <w:b/>
          <w:lang w:val="hu-HU"/>
        </w:rPr>
        <w:t xml:space="preserve">vezető </w:t>
      </w:r>
      <w:r w:rsidRPr="00BC55B9">
        <w:rPr>
          <w:rFonts w:ascii="Calibri" w:hAnsi="Calibri"/>
          <w:b/>
          <w:lang w:val="hu-HU"/>
        </w:rPr>
        <w:t>term</w:t>
      </w:r>
      <w:r w:rsidR="009152F7">
        <w:rPr>
          <w:rFonts w:ascii="Calibri" w:hAnsi="Calibri"/>
          <w:b/>
          <w:lang w:val="hu-HU"/>
        </w:rPr>
        <w:t>ékeinek kizárólagos forgalmazását</w:t>
      </w:r>
      <w:r w:rsidRPr="00BC55B9">
        <w:rPr>
          <w:rFonts w:ascii="Calibri" w:hAnsi="Calibri"/>
          <w:b/>
          <w:lang w:val="hu-HU"/>
        </w:rPr>
        <w:t xml:space="preserve"> Magya</w:t>
      </w:r>
      <w:r>
        <w:rPr>
          <w:rFonts w:ascii="Calibri" w:hAnsi="Calibri"/>
          <w:b/>
          <w:lang w:val="hu-HU"/>
        </w:rPr>
        <w:t>rországon. A Camparin kívül a Cinzano, Carolan</w:t>
      </w:r>
      <w:r w:rsidRPr="00BC55B9">
        <w:rPr>
          <w:rFonts w:ascii="Calibri" w:hAnsi="Calibri"/>
          <w:b/>
          <w:lang w:val="hu-HU"/>
        </w:rPr>
        <w:t xml:space="preserve">s, és az Aperol terjesztését is a dunaharaszti székhelyű vállalat </w:t>
      </w:r>
      <w:r w:rsidR="009152F7">
        <w:rPr>
          <w:rFonts w:ascii="Calibri" w:hAnsi="Calibri"/>
          <w:b/>
          <w:lang w:val="hu-HU"/>
        </w:rPr>
        <w:t>látja el</w:t>
      </w:r>
      <w:r w:rsidRPr="00BC55B9">
        <w:rPr>
          <w:rFonts w:ascii="Calibri" w:hAnsi="Calibri"/>
          <w:b/>
          <w:lang w:val="hu-HU"/>
        </w:rPr>
        <w:t xml:space="preserve"> a jövőben.</w:t>
      </w:r>
    </w:p>
    <w:p w:rsidR="009E3803" w:rsidRPr="009E3803" w:rsidRDefault="001E7F21" w:rsidP="009E3803">
      <w:pPr>
        <w:spacing w:after="120"/>
        <w:jc w:val="both"/>
        <w:rPr>
          <w:rFonts w:ascii="Calibri" w:hAnsi="Calibri"/>
          <w:sz w:val="20"/>
          <w:szCs w:val="20"/>
          <w:lang w:val="hu-HU"/>
        </w:rPr>
      </w:pPr>
      <w:r>
        <w:rPr>
          <w:rFonts w:ascii="Calibri" w:hAnsi="Calibri"/>
          <w:b/>
          <w:sz w:val="20"/>
          <w:szCs w:val="20"/>
          <w:lang w:val="hu-HU"/>
        </w:rPr>
        <w:t>Budapest, 2016. február 29</w:t>
      </w:r>
      <w:r w:rsidR="00C774F8" w:rsidRPr="00FC4005">
        <w:rPr>
          <w:rFonts w:ascii="Calibri" w:hAnsi="Calibri"/>
          <w:b/>
          <w:sz w:val="20"/>
          <w:szCs w:val="20"/>
          <w:lang w:val="hu-HU"/>
        </w:rPr>
        <w:t>.</w:t>
      </w:r>
      <w:r w:rsidR="00C774F8">
        <w:rPr>
          <w:rFonts w:ascii="Calibri" w:hAnsi="Calibri"/>
          <w:sz w:val="20"/>
          <w:szCs w:val="20"/>
          <w:lang w:val="hu-HU"/>
        </w:rPr>
        <w:t xml:space="preserve"> - </w:t>
      </w:r>
      <w:r w:rsidR="009E3803" w:rsidRPr="009E3803">
        <w:rPr>
          <w:rFonts w:ascii="Calibri" w:hAnsi="Calibri"/>
          <w:sz w:val="20"/>
          <w:szCs w:val="20"/>
          <w:lang w:val="hu-HU"/>
        </w:rPr>
        <w:t xml:space="preserve">Idén nyáron már a Coca-Cola HBC Magyarország Kft. disztribúciós hálózatából kerülnek a boltok polcaira a Campari Csoport </w:t>
      </w:r>
      <w:r w:rsidR="00F979B3">
        <w:rPr>
          <w:rFonts w:ascii="Calibri" w:hAnsi="Calibri"/>
          <w:sz w:val="20"/>
          <w:szCs w:val="20"/>
          <w:lang w:val="hu-HU"/>
        </w:rPr>
        <w:t xml:space="preserve"> </w:t>
      </w:r>
      <w:r w:rsidR="00D550B6">
        <w:rPr>
          <w:rFonts w:ascii="Calibri" w:hAnsi="Calibri"/>
          <w:sz w:val="20"/>
          <w:szCs w:val="20"/>
          <w:lang w:val="hu-HU"/>
        </w:rPr>
        <w:t>márkái</w:t>
      </w:r>
      <w:r w:rsidR="009E3803" w:rsidRPr="009E3803">
        <w:rPr>
          <w:rFonts w:ascii="Calibri" w:hAnsi="Calibri"/>
          <w:sz w:val="20"/>
          <w:szCs w:val="20"/>
          <w:lang w:val="hu-HU"/>
        </w:rPr>
        <w:t xml:space="preserve">, név szerint a Campari, a Cinzano, a Carolans és az Aperol. A vállalat azért vehette át az említett szeszes italok forgalmazását, mert anyavállalata, a Coca-Cola </w:t>
      </w:r>
      <w:r w:rsidR="009152F7">
        <w:rPr>
          <w:rFonts w:ascii="Calibri" w:hAnsi="Calibri"/>
          <w:sz w:val="20"/>
          <w:szCs w:val="20"/>
          <w:lang w:val="hu-HU"/>
        </w:rPr>
        <w:t>HBC Csoport</w:t>
      </w:r>
      <w:r w:rsidR="009E3803" w:rsidRPr="009E3803">
        <w:rPr>
          <w:rFonts w:ascii="Calibri" w:hAnsi="Calibri"/>
          <w:sz w:val="20"/>
          <w:szCs w:val="20"/>
          <w:lang w:val="hu-HU"/>
        </w:rPr>
        <w:t xml:space="preserve"> az idén partnerségi megállapodást kötött a Campari Csoporttal. </w:t>
      </w:r>
    </w:p>
    <w:p w:rsidR="009E3803" w:rsidRPr="009E3803" w:rsidRDefault="009E3803" w:rsidP="009E3803">
      <w:pPr>
        <w:spacing w:after="120"/>
        <w:jc w:val="both"/>
        <w:rPr>
          <w:rFonts w:ascii="Calibri" w:hAnsi="Calibri"/>
          <w:sz w:val="20"/>
          <w:szCs w:val="20"/>
          <w:lang w:val="hu-HU"/>
        </w:rPr>
      </w:pPr>
      <w:r w:rsidRPr="009E3803">
        <w:rPr>
          <w:rFonts w:ascii="Calibri" w:hAnsi="Calibri"/>
          <w:noProof/>
          <w:sz w:val="20"/>
          <w:szCs w:val="20"/>
        </w:rPr>
        <w:drawing>
          <wp:anchor distT="0" distB="0" distL="114300" distR="114300" simplePos="0" relativeHeight="251658240" behindDoc="0" locked="0" layoutInCell="1" allowOverlap="1" wp14:anchorId="494AB208" wp14:editId="519CAB5B">
            <wp:simplePos x="0" y="0"/>
            <wp:positionH relativeFrom="column">
              <wp:posOffset>1234164</wp:posOffset>
            </wp:positionH>
            <wp:positionV relativeFrom="paragraph">
              <wp:posOffset>9414</wp:posOffset>
            </wp:positionV>
            <wp:extent cx="4404995" cy="1275715"/>
            <wp:effectExtent l="0" t="0" r="0" b="635"/>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404995" cy="1275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803" w:rsidRPr="009E3803" w:rsidRDefault="009E3803" w:rsidP="009E3803">
      <w:pPr>
        <w:spacing w:after="120"/>
        <w:jc w:val="both"/>
        <w:rPr>
          <w:rFonts w:ascii="Calibri" w:hAnsi="Calibri"/>
          <w:sz w:val="20"/>
          <w:szCs w:val="20"/>
          <w:lang w:val="hu-HU"/>
        </w:rPr>
      </w:pPr>
    </w:p>
    <w:p w:rsidR="009E3803" w:rsidRPr="009E3803" w:rsidRDefault="009E3803" w:rsidP="009E3803">
      <w:pPr>
        <w:spacing w:after="120"/>
        <w:jc w:val="both"/>
        <w:rPr>
          <w:rFonts w:ascii="Calibri" w:hAnsi="Calibri"/>
          <w:sz w:val="20"/>
          <w:szCs w:val="20"/>
          <w:lang w:val="hu-HU"/>
        </w:rPr>
      </w:pPr>
    </w:p>
    <w:p w:rsidR="009E3803" w:rsidRPr="009E3803" w:rsidRDefault="009E3803" w:rsidP="009E3803">
      <w:pPr>
        <w:spacing w:after="120"/>
        <w:jc w:val="both"/>
        <w:rPr>
          <w:rFonts w:ascii="Calibri" w:hAnsi="Calibri"/>
          <w:sz w:val="20"/>
          <w:szCs w:val="20"/>
          <w:lang w:val="hu-HU"/>
        </w:rPr>
      </w:pPr>
    </w:p>
    <w:p w:rsidR="009E3803" w:rsidRPr="009E3803" w:rsidRDefault="009E3803" w:rsidP="009E3803">
      <w:pPr>
        <w:spacing w:after="120"/>
        <w:jc w:val="both"/>
        <w:rPr>
          <w:rFonts w:ascii="Calibri" w:hAnsi="Calibri"/>
          <w:sz w:val="20"/>
          <w:szCs w:val="20"/>
          <w:lang w:val="hu-HU"/>
        </w:rPr>
      </w:pPr>
    </w:p>
    <w:p w:rsidR="009E3803" w:rsidRPr="009E3803" w:rsidRDefault="009E3803" w:rsidP="009E3803">
      <w:pPr>
        <w:spacing w:after="120"/>
        <w:jc w:val="both"/>
        <w:rPr>
          <w:rFonts w:ascii="Calibri" w:hAnsi="Calibri"/>
          <w:sz w:val="20"/>
          <w:szCs w:val="20"/>
          <w:lang w:val="hu-HU"/>
        </w:rPr>
      </w:pPr>
    </w:p>
    <w:p w:rsidR="009E3803" w:rsidRPr="009E3803" w:rsidRDefault="0097793B" w:rsidP="009E3803">
      <w:pPr>
        <w:spacing w:after="120"/>
        <w:jc w:val="both"/>
        <w:rPr>
          <w:rFonts w:ascii="Calibri" w:hAnsi="Calibri"/>
          <w:sz w:val="20"/>
          <w:szCs w:val="20"/>
          <w:lang w:val="hu-HU"/>
        </w:rPr>
      </w:pPr>
      <w:r>
        <w:rPr>
          <w:rFonts w:ascii="Calibri" w:hAnsi="Calibri"/>
          <w:sz w:val="20"/>
          <w:szCs w:val="20"/>
          <w:lang w:val="hu-HU"/>
        </w:rPr>
        <w:t>„</w:t>
      </w:r>
      <w:r w:rsidR="009E3803" w:rsidRPr="009E3803">
        <w:rPr>
          <w:rFonts w:ascii="Calibri" w:hAnsi="Calibri"/>
          <w:sz w:val="20"/>
          <w:szCs w:val="20"/>
          <w:lang w:val="hu-HU"/>
        </w:rPr>
        <w:t xml:space="preserve">A </w:t>
      </w:r>
      <w:r w:rsidR="009152F7">
        <w:rPr>
          <w:rFonts w:ascii="Calibri" w:hAnsi="Calibri"/>
          <w:sz w:val="20"/>
          <w:szCs w:val="20"/>
          <w:lang w:val="hu-HU"/>
        </w:rPr>
        <w:t>HBC</w:t>
      </w:r>
      <w:r w:rsidR="009E3803" w:rsidRPr="009E3803">
        <w:rPr>
          <w:rFonts w:ascii="Calibri" w:hAnsi="Calibri"/>
          <w:sz w:val="20"/>
          <w:szCs w:val="20"/>
          <w:lang w:val="hu-HU"/>
        </w:rPr>
        <w:t xml:space="preserve"> ezzel a lépéssel újabb, világhírű, minőségi márkákra tett szert, amelyek jól kiegészítik a magyar vállalat üdítőital portfólióját</w:t>
      </w:r>
      <w:r w:rsidR="0085163E">
        <w:rPr>
          <w:rFonts w:ascii="Calibri" w:hAnsi="Calibri"/>
          <w:sz w:val="20"/>
          <w:szCs w:val="20"/>
          <w:lang w:val="hu-HU"/>
        </w:rPr>
        <w:t>.</w:t>
      </w:r>
      <w:r w:rsidR="009E3803" w:rsidRPr="009E3803">
        <w:rPr>
          <w:rFonts w:ascii="Calibri" w:hAnsi="Calibri"/>
          <w:sz w:val="20"/>
          <w:szCs w:val="20"/>
          <w:lang w:val="hu-HU"/>
        </w:rPr>
        <w:t xml:space="preserve"> </w:t>
      </w:r>
      <w:r w:rsidR="0085163E">
        <w:rPr>
          <w:rFonts w:ascii="Calibri" w:hAnsi="Calibri"/>
          <w:sz w:val="20"/>
          <w:szCs w:val="20"/>
          <w:lang w:val="hu-HU"/>
        </w:rPr>
        <w:br/>
        <w:t xml:space="preserve">Ez </w:t>
      </w:r>
      <w:r w:rsidR="007A5FE2">
        <w:rPr>
          <w:rFonts w:ascii="Calibri" w:hAnsi="Calibri"/>
          <w:sz w:val="20"/>
          <w:szCs w:val="20"/>
          <w:lang w:val="hu-HU"/>
        </w:rPr>
        <w:t xml:space="preserve">további </w:t>
      </w:r>
      <w:r w:rsidR="009E3803" w:rsidRPr="009E3803">
        <w:rPr>
          <w:rFonts w:ascii="Calibri" w:hAnsi="Calibri"/>
          <w:sz w:val="20"/>
          <w:szCs w:val="20"/>
          <w:lang w:val="hu-HU"/>
        </w:rPr>
        <w:t>alkalmat ad</w:t>
      </w:r>
      <w:r w:rsidR="000F4BA1">
        <w:rPr>
          <w:rFonts w:ascii="Calibri" w:hAnsi="Calibri"/>
          <w:sz w:val="20"/>
          <w:szCs w:val="20"/>
          <w:lang w:val="hu-HU"/>
        </w:rPr>
        <w:t>va</w:t>
      </w:r>
      <w:r w:rsidR="009E3803" w:rsidRPr="009E3803">
        <w:rPr>
          <w:rFonts w:ascii="Calibri" w:hAnsi="Calibri"/>
          <w:sz w:val="20"/>
          <w:szCs w:val="20"/>
          <w:lang w:val="hu-HU"/>
        </w:rPr>
        <w:t xml:space="preserve"> a</w:t>
      </w:r>
      <w:r w:rsidR="007A5FE2">
        <w:rPr>
          <w:rFonts w:ascii="Calibri" w:hAnsi="Calibri"/>
          <w:sz w:val="20"/>
          <w:szCs w:val="20"/>
          <w:lang w:val="hu-HU"/>
        </w:rPr>
        <w:t>z</w:t>
      </w:r>
      <w:r w:rsidR="009E3803" w:rsidRPr="009E3803">
        <w:rPr>
          <w:rFonts w:ascii="Calibri" w:hAnsi="Calibri"/>
          <w:sz w:val="20"/>
          <w:szCs w:val="20"/>
          <w:lang w:val="hu-HU"/>
        </w:rPr>
        <w:t xml:space="preserve"> </w:t>
      </w:r>
      <w:r w:rsidR="007A5FE2">
        <w:rPr>
          <w:rFonts w:ascii="Calibri" w:hAnsi="Calibri"/>
          <w:sz w:val="20"/>
          <w:szCs w:val="20"/>
          <w:lang w:val="hu-HU"/>
        </w:rPr>
        <w:t>üdítőital</w:t>
      </w:r>
      <w:r w:rsidR="0085163E">
        <w:rPr>
          <w:rFonts w:ascii="Calibri" w:hAnsi="Calibri"/>
          <w:sz w:val="20"/>
          <w:szCs w:val="20"/>
          <w:lang w:val="hu-HU"/>
        </w:rPr>
        <w:t>ok</w:t>
      </w:r>
      <w:r w:rsidR="007A5FE2">
        <w:rPr>
          <w:rFonts w:ascii="Calibri" w:hAnsi="Calibri"/>
          <w:sz w:val="20"/>
          <w:szCs w:val="20"/>
          <w:lang w:val="hu-HU"/>
        </w:rPr>
        <w:t xml:space="preserve"> és prémium alkoholos </w:t>
      </w:r>
      <w:r w:rsidR="009E3803" w:rsidRPr="009E3803">
        <w:rPr>
          <w:rFonts w:ascii="Calibri" w:hAnsi="Calibri"/>
          <w:sz w:val="20"/>
          <w:szCs w:val="20"/>
          <w:lang w:val="hu-HU"/>
        </w:rPr>
        <w:t>termékek közötti szinergiák, és a vállalat egész országot lefedő disztribúciós hálózatának jobb kihasználására, újabb fogyasztói csoportok megszólítására.</w:t>
      </w:r>
      <w:r>
        <w:rPr>
          <w:rFonts w:ascii="Calibri" w:hAnsi="Calibri"/>
          <w:sz w:val="20"/>
          <w:szCs w:val="20"/>
          <w:lang w:val="hu-HU"/>
        </w:rPr>
        <w:t>”</w:t>
      </w:r>
      <w:r w:rsidR="009E3803" w:rsidRPr="009E3803">
        <w:rPr>
          <w:rFonts w:ascii="Calibri" w:hAnsi="Calibri"/>
          <w:sz w:val="20"/>
          <w:szCs w:val="20"/>
          <w:lang w:val="hu-HU"/>
        </w:rPr>
        <w:t xml:space="preserve"> </w:t>
      </w:r>
      <w:r w:rsidR="00F33E43">
        <w:rPr>
          <w:rFonts w:ascii="Calibri" w:hAnsi="Calibri"/>
          <w:sz w:val="20"/>
          <w:szCs w:val="20"/>
          <w:lang w:val="hu-HU"/>
        </w:rPr>
        <w:t xml:space="preserve">– </w:t>
      </w:r>
      <w:r w:rsidR="00AA1BB1">
        <w:rPr>
          <w:rFonts w:ascii="Calibri" w:hAnsi="Calibri"/>
          <w:sz w:val="20"/>
          <w:szCs w:val="20"/>
          <w:lang w:val="hu-HU"/>
        </w:rPr>
        <w:t>emelte ki</w:t>
      </w:r>
      <w:r w:rsidR="00F33E43">
        <w:rPr>
          <w:rFonts w:ascii="Calibri" w:hAnsi="Calibri"/>
          <w:sz w:val="20"/>
          <w:szCs w:val="20"/>
          <w:lang w:val="hu-HU"/>
        </w:rPr>
        <w:t xml:space="preserve"> </w:t>
      </w:r>
      <w:r w:rsidR="00CC1667">
        <w:rPr>
          <w:rFonts w:ascii="Calibri" w:hAnsi="Calibri"/>
          <w:sz w:val="20"/>
          <w:szCs w:val="20"/>
          <w:lang w:val="hu-HU"/>
        </w:rPr>
        <w:t>Minas Agelidis</w:t>
      </w:r>
      <w:r w:rsidR="00F33E43">
        <w:rPr>
          <w:rFonts w:ascii="Calibri" w:hAnsi="Calibri"/>
          <w:sz w:val="20"/>
          <w:szCs w:val="20"/>
          <w:lang w:val="hu-HU"/>
        </w:rPr>
        <w:t xml:space="preserve">, </w:t>
      </w:r>
      <w:r>
        <w:rPr>
          <w:rFonts w:ascii="Calibri" w:hAnsi="Calibri"/>
          <w:sz w:val="20"/>
          <w:szCs w:val="20"/>
          <w:lang w:val="hu-HU"/>
        </w:rPr>
        <w:t xml:space="preserve">a Coca-Cola HBC Magyarország Kft. </w:t>
      </w:r>
      <w:r w:rsidR="00CC1667">
        <w:rPr>
          <w:rFonts w:ascii="Calibri" w:hAnsi="Calibri"/>
          <w:sz w:val="20"/>
          <w:szCs w:val="20"/>
          <w:lang w:val="hu-HU"/>
        </w:rPr>
        <w:t>Ügyvezető Igazgatója</w:t>
      </w:r>
      <w:r w:rsidR="00641716">
        <w:rPr>
          <w:rFonts w:ascii="Calibri" w:hAnsi="Calibri"/>
          <w:sz w:val="20"/>
          <w:szCs w:val="20"/>
          <w:lang w:val="hu-HU"/>
        </w:rPr>
        <w:t>.</w:t>
      </w:r>
      <w:r>
        <w:rPr>
          <w:rFonts w:ascii="Calibri" w:hAnsi="Calibri"/>
          <w:sz w:val="20"/>
          <w:szCs w:val="20"/>
          <w:lang w:val="hu-HU"/>
        </w:rPr>
        <w:t xml:space="preserve"> </w:t>
      </w:r>
      <w:r w:rsidR="009E3803" w:rsidRPr="009E3803">
        <w:rPr>
          <w:rFonts w:ascii="Calibri" w:hAnsi="Calibri"/>
          <w:sz w:val="20"/>
          <w:szCs w:val="20"/>
          <w:lang w:val="hu-HU"/>
        </w:rPr>
        <w:t xml:space="preserve">Ezzel összhangban, a jövőben az alkohol és alkoholmentes termékek egyedi kombinációi is megjelenhetnek majd a piacon, </w:t>
      </w:r>
      <w:r w:rsidR="0099624C">
        <w:rPr>
          <w:rFonts w:ascii="Calibri" w:hAnsi="Calibri"/>
          <w:sz w:val="20"/>
          <w:szCs w:val="20"/>
          <w:lang w:val="hu-HU"/>
        </w:rPr>
        <w:t>tovább</w:t>
      </w:r>
      <w:r w:rsidR="009E3803" w:rsidRPr="009E3803">
        <w:rPr>
          <w:rFonts w:ascii="Calibri" w:hAnsi="Calibri"/>
          <w:sz w:val="20"/>
          <w:szCs w:val="20"/>
          <w:lang w:val="hu-HU"/>
        </w:rPr>
        <w:t xml:space="preserve"> bővítve azon alkalmak körét, amikor a vásárlók Coca-Cola termékeket fogyaszthatnak. </w:t>
      </w:r>
    </w:p>
    <w:p w:rsidR="00C774F8" w:rsidRPr="0085163E" w:rsidRDefault="009E3803" w:rsidP="009E3803">
      <w:pPr>
        <w:spacing w:after="120"/>
        <w:jc w:val="both"/>
        <w:rPr>
          <w:rFonts w:ascii="Calibri" w:hAnsi="Calibri"/>
          <w:sz w:val="20"/>
          <w:szCs w:val="20"/>
          <w:lang w:val="hu-HU"/>
        </w:rPr>
      </w:pPr>
      <w:r w:rsidRPr="009E3803">
        <w:rPr>
          <w:rFonts w:ascii="Calibri" w:hAnsi="Calibri"/>
          <w:sz w:val="20"/>
          <w:szCs w:val="20"/>
          <w:lang w:val="hu-HU"/>
        </w:rPr>
        <w:t>A vállalatcsoportnak nem ez az első ilyen együttműködése a szeszes italok piacán</w:t>
      </w:r>
      <w:r w:rsidRPr="00C774F8">
        <w:rPr>
          <w:rFonts w:ascii="Calibri" w:hAnsi="Calibri"/>
          <w:sz w:val="20"/>
          <w:szCs w:val="20"/>
          <w:lang w:val="hu-HU"/>
        </w:rPr>
        <w:t>.</w:t>
      </w:r>
      <w:r w:rsidR="00C774F8" w:rsidRPr="00C774F8">
        <w:rPr>
          <w:rFonts w:ascii="Calibri" w:hAnsi="Calibri"/>
          <w:sz w:val="20"/>
          <w:szCs w:val="20"/>
          <w:lang w:val="hu-HU"/>
        </w:rPr>
        <w:t xml:space="preserve"> A HBC csoport </w:t>
      </w:r>
      <w:r w:rsidRPr="00C774F8">
        <w:rPr>
          <w:rFonts w:ascii="Calibri" w:hAnsi="Calibri"/>
          <w:sz w:val="20"/>
          <w:szCs w:val="20"/>
          <w:lang w:val="hu-HU"/>
        </w:rPr>
        <w:t xml:space="preserve"> </w:t>
      </w:r>
      <w:r w:rsidR="00C774F8" w:rsidRPr="00C774F8">
        <w:rPr>
          <w:rFonts w:ascii="Calibri" w:hAnsi="Calibri"/>
          <w:sz w:val="20"/>
          <w:szCs w:val="20"/>
          <w:lang w:val="hu-HU"/>
        </w:rPr>
        <w:t>10 éve kizárólagos forgalmazója a Brown-Forman (Jack Daniel’s</w:t>
      </w:r>
      <w:r w:rsidR="007A5FE2">
        <w:rPr>
          <w:rFonts w:ascii="Calibri" w:hAnsi="Calibri"/>
          <w:sz w:val="20"/>
          <w:szCs w:val="20"/>
          <w:lang w:val="hu-HU"/>
        </w:rPr>
        <w:t>,</w:t>
      </w:r>
      <w:r w:rsidR="00C774F8" w:rsidRPr="00C774F8">
        <w:rPr>
          <w:rFonts w:ascii="Calibri" w:hAnsi="Calibri"/>
          <w:sz w:val="20"/>
          <w:szCs w:val="20"/>
          <w:lang w:val="hu-HU"/>
        </w:rPr>
        <w:t xml:space="preserve"> Finlandia, el Jimador)  márkáknak, amely kiegészült az Edrington (The Famous Grouse, Macallan) termékek kizárólagos forgalmazásával. Nagykereskedelmi forgalmazói továbbá</w:t>
      </w:r>
      <w:r w:rsidR="00C774F8" w:rsidRPr="00233FD0">
        <w:rPr>
          <w:rFonts w:ascii="Calibri" w:hAnsi="Calibri"/>
          <w:sz w:val="20"/>
          <w:szCs w:val="20"/>
          <w:lang w:val="hu-HU"/>
        </w:rPr>
        <w:t xml:space="preserve"> a Bacardi-Martini, valamint a Rézangyal márkáknak</w:t>
      </w:r>
      <w:r w:rsidR="00C774F8">
        <w:rPr>
          <w:rFonts w:ascii="Calibri" w:hAnsi="Calibri"/>
          <w:sz w:val="20"/>
          <w:szCs w:val="20"/>
          <w:lang w:val="hu-HU"/>
        </w:rPr>
        <w:t xml:space="preserve"> is</w:t>
      </w:r>
      <w:r w:rsidR="007A5FE2">
        <w:rPr>
          <w:rFonts w:ascii="Calibri" w:hAnsi="Calibri"/>
          <w:sz w:val="20"/>
          <w:szCs w:val="20"/>
          <w:lang w:val="hu-HU"/>
        </w:rPr>
        <w:t xml:space="preserve">. A Coca-Cola HBC Magyarország negyvenhat éves fennállása alatt jelentősen hozzájárult a </w:t>
      </w:r>
      <w:r w:rsidR="00082229">
        <w:rPr>
          <w:rFonts w:ascii="Calibri" w:hAnsi="Calibri"/>
          <w:sz w:val="20"/>
          <w:szCs w:val="20"/>
          <w:lang w:val="hu-HU"/>
        </w:rPr>
        <w:t>gazdasági</w:t>
      </w:r>
      <w:r w:rsidR="007A5FE2">
        <w:rPr>
          <w:rFonts w:ascii="Calibri" w:hAnsi="Calibri"/>
          <w:sz w:val="20"/>
          <w:szCs w:val="20"/>
          <w:lang w:val="hu-HU"/>
        </w:rPr>
        <w:t xml:space="preserve"> növekedés</w:t>
      </w:r>
      <w:r w:rsidR="0085163E">
        <w:rPr>
          <w:rFonts w:ascii="Calibri" w:hAnsi="Calibri"/>
          <w:sz w:val="20"/>
          <w:szCs w:val="20"/>
          <w:lang w:val="hu-HU"/>
        </w:rPr>
        <w:t>é</w:t>
      </w:r>
      <w:r w:rsidR="007A5FE2">
        <w:rPr>
          <w:rFonts w:ascii="Calibri" w:hAnsi="Calibri"/>
          <w:sz w:val="20"/>
          <w:szCs w:val="20"/>
          <w:lang w:val="hu-HU"/>
        </w:rPr>
        <w:t xml:space="preserve">hez, hosszú távon </w:t>
      </w:r>
      <w:r w:rsidR="0085163E">
        <w:rPr>
          <w:rFonts w:ascii="Calibri" w:hAnsi="Calibri"/>
          <w:sz w:val="20"/>
          <w:szCs w:val="20"/>
          <w:lang w:val="hu-HU"/>
        </w:rPr>
        <w:t xml:space="preserve">is </w:t>
      </w:r>
      <w:r w:rsidR="007A5FE2">
        <w:rPr>
          <w:rFonts w:ascii="Calibri" w:hAnsi="Calibri"/>
          <w:sz w:val="20"/>
          <w:szCs w:val="20"/>
          <w:lang w:val="hu-HU"/>
        </w:rPr>
        <w:t xml:space="preserve">értéket </w:t>
      </w:r>
      <w:r w:rsidR="0085163E">
        <w:rPr>
          <w:rFonts w:ascii="Calibri" w:hAnsi="Calibri"/>
          <w:sz w:val="20"/>
          <w:szCs w:val="20"/>
          <w:lang w:val="hu-HU"/>
        </w:rPr>
        <w:t>teremtve</w:t>
      </w:r>
      <w:r w:rsidR="00082229">
        <w:rPr>
          <w:rFonts w:ascii="Calibri" w:hAnsi="Calibri"/>
          <w:sz w:val="20"/>
          <w:szCs w:val="20"/>
          <w:lang w:val="hu-HU"/>
        </w:rPr>
        <w:t xml:space="preserve"> a magyar piacon</w:t>
      </w:r>
      <w:r w:rsidR="0085163E">
        <w:rPr>
          <w:rFonts w:ascii="Calibri" w:hAnsi="Calibri"/>
          <w:sz w:val="20"/>
          <w:szCs w:val="20"/>
          <w:lang w:val="hu-HU"/>
        </w:rPr>
        <w:t xml:space="preserve"> </w:t>
      </w:r>
      <w:r w:rsidR="007A5FE2">
        <w:rPr>
          <w:rFonts w:ascii="Calibri" w:hAnsi="Calibri"/>
          <w:sz w:val="20"/>
          <w:szCs w:val="20"/>
          <w:lang w:val="hu-HU"/>
        </w:rPr>
        <w:t xml:space="preserve">a </w:t>
      </w:r>
      <w:r w:rsidR="0085163E">
        <w:rPr>
          <w:rFonts w:ascii="Calibri" w:hAnsi="Calibri"/>
          <w:sz w:val="20"/>
          <w:szCs w:val="20"/>
          <w:lang w:val="hu-HU"/>
        </w:rPr>
        <w:t xml:space="preserve">milliók által kedvelt </w:t>
      </w:r>
      <w:r w:rsidR="007A5FE2">
        <w:rPr>
          <w:rFonts w:ascii="Calibri" w:hAnsi="Calibri"/>
          <w:sz w:val="20"/>
          <w:szCs w:val="20"/>
          <w:lang w:val="hu-HU"/>
        </w:rPr>
        <w:t>prémium termékvála</w:t>
      </w:r>
      <w:r w:rsidR="00193400">
        <w:rPr>
          <w:rFonts w:ascii="Calibri" w:hAnsi="Calibri"/>
          <w:sz w:val="20"/>
          <w:szCs w:val="20"/>
          <w:lang w:val="hu-HU"/>
        </w:rPr>
        <w:t>sztékáv</w:t>
      </w:r>
      <w:r w:rsidR="007A5FE2">
        <w:rPr>
          <w:rFonts w:ascii="Calibri" w:hAnsi="Calibri"/>
          <w:sz w:val="20"/>
          <w:szCs w:val="20"/>
          <w:lang w:val="hu-HU"/>
        </w:rPr>
        <w:t>al</w:t>
      </w:r>
      <w:r w:rsidR="0085163E">
        <w:rPr>
          <w:rFonts w:ascii="Calibri" w:hAnsi="Calibri"/>
          <w:sz w:val="20"/>
          <w:szCs w:val="20"/>
          <w:lang w:val="hu-HU"/>
        </w:rPr>
        <w:t>.</w:t>
      </w:r>
    </w:p>
    <w:p w:rsidR="009E3803" w:rsidRPr="009E3803" w:rsidRDefault="009E3803" w:rsidP="009E3803">
      <w:pPr>
        <w:jc w:val="center"/>
        <w:rPr>
          <w:rFonts w:ascii="Calibri" w:hAnsi="Calibri"/>
          <w:b/>
          <w:sz w:val="20"/>
          <w:szCs w:val="20"/>
          <w:lang w:val="hu-HU"/>
        </w:rPr>
      </w:pPr>
      <w:r>
        <w:rPr>
          <w:rFonts w:ascii="Calibri" w:hAnsi="Calibri"/>
          <w:b/>
          <w:sz w:val="20"/>
          <w:szCs w:val="20"/>
          <w:lang w:val="hu-HU"/>
        </w:rPr>
        <w:t>***</w:t>
      </w:r>
    </w:p>
    <w:p w:rsidR="009E3803" w:rsidRPr="009E3803" w:rsidRDefault="009E3803" w:rsidP="009E3803">
      <w:pPr>
        <w:jc w:val="both"/>
        <w:rPr>
          <w:rFonts w:ascii="Calibri" w:hAnsi="Calibri"/>
          <w:b/>
          <w:sz w:val="18"/>
          <w:szCs w:val="18"/>
          <w:lang w:val="hu-HU"/>
        </w:rPr>
      </w:pPr>
      <w:r w:rsidRPr="009E3803">
        <w:rPr>
          <w:rFonts w:ascii="Calibri" w:hAnsi="Calibri"/>
          <w:b/>
          <w:sz w:val="18"/>
          <w:szCs w:val="18"/>
          <w:lang w:val="hu-HU"/>
        </w:rPr>
        <w:t>Campari Csoport</w:t>
      </w:r>
    </w:p>
    <w:p w:rsidR="009E3803" w:rsidRPr="009E3803" w:rsidRDefault="009E3803" w:rsidP="009E3803">
      <w:pPr>
        <w:jc w:val="both"/>
        <w:rPr>
          <w:rFonts w:ascii="Calibri" w:hAnsi="Calibri"/>
          <w:sz w:val="18"/>
          <w:szCs w:val="18"/>
          <w:lang w:val="hu-HU"/>
        </w:rPr>
      </w:pPr>
      <w:r w:rsidRPr="009E3803">
        <w:rPr>
          <w:rFonts w:ascii="Calibri" w:hAnsi="Calibri"/>
          <w:sz w:val="18"/>
          <w:szCs w:val="18"/>
          <w:lang w:val="hu-HU"/>
        </w:rPr>
        <w:t xml:space="preserve">A Campari Csoport (Davide Campari-Milano S.p.A., és leányvállalatai) meghatározó szereplője a globális italszektornak. A csoport a világ 190 országában van jelen, Európában és Amerikában vezető piaci pozícióval rendelkezik. A Campari Csoportot 1860-ban alapították, mára világszinten a hatodik legnagyobb piaci szereplő a prémium alkoholos iparágban. A portfólióban több mint 50 márka, </w:t>
      </w:r>
      <w:r w:rsidR="00895C8E" w:rsidRPr="00895C8E">
        <w:rPr>
          <w:rFonts w:ascii="Calibri" w:hAnsi="Calibri"/>
          <w:sz w:val="18"/>
          <w:szCs w:val="18"/>
          <w:lang w:val="hu-HU"/>
        </w:rPr>
        <w:t>égetett szeszek, mint fő kategória</w:t>
      </w:r>
      <w:r w:rsidRPr="00895C8E">
        <w:rPr>
          <w:rFonts w:ascii="Calibri" w:hAnsi="Calibri"/>
          <w:sz w:val="18"/>
          <w:szCs w:val="18"/>
          <w:lang w:val="hu-HU"/>
        </w:rPr>
        <w:t>, továbbá</w:t>
      </w:r>
      <w:r w:rsidRPr="009E3803">
        <w:rPr>
          <w:rFonts w:ascii="Calibri" w:hAnsi="Calibri"/>
          <w:sz w:val="18"/>
          <w:szCs w:val="18"/>
          <w:lang w:val="hu-HU"/>
        </w:rPr>
        <w:t xml:space="preserve"> borok és üdítőitalok találhatóak. Többek között olyan híres nemzetközi márkák, mint az Aperol, Appleton Estate, Campari, SKYY és Wild Turkey. A Campari központja Olaszországban, Sesto San Giovanni-ban található. Világszerte 16 gyár és 2 borászat tartozik a cégcsoporthoz, 19 országban saját disztribúciós hálózattal. </w:t>
      </w:r>
    </w:p>
    <w:p w:rsidR="009E3803" w:rsidRPr="009E3803" w:rsidRDefault="009E3803" w:rsidP="009E3803">
      <w:pPr>
        <w:jc w:val="both"/>
        <w:rPr>
          <w:rFonts w:ascii="Calibri" w:hAnsi="Calibri"/>
          <w:sz w:val="18"/>
          <w:szCs w:val="18"/>
          <w:lang w:val="hu-HU"/>
        </w:rPr>
      </w:pPr>
      <w:r w:rsidRPr="009E3803">
        <w:rPr>
          <w:rFonts w:ascii="Calibri" w:hAnsi="Calibri"/>
          <w:sz w:val="18"/>
          <w:szCs w:val="18"/>
          <w:lang w:val="hu-HU"/>
        </w:rPr>
        <w:t xml:space="preserve">A Campari közel 4000 embert foglalkoztat. Az anyavállalat, a Davide Campari-Milano S.p.A  részvényeit az olasz értéktőzsdén is jegyzik 2001 óta. </w:t>
      </w:r>
    </w:p>
    <w:p w:rsidR="00BE51EF" w:rsidRDefault="009E3803" w:rsidP="009E3803">
      <w:pPr>
        <w:jc w:val="both"/>
        <w:rPr>
          <w:rFonts w:ascii="Calibri" w:hAnsi="Calibri"/>
          <w:sz w:val="18"/>
          <w:szCs w:val="18"/>
          <w:lang w:val="hu-HU"/>
        </w:rPr>
      </w:pPr>
      <w:r w:rsidRPr="009E3803">
        <w:rPr>
          <w:rFonts w:ascii="Calibri" w:hAnsi="Calibri"/>
          <w:sz w:val="18"/>
          <w:szCs w:val="18"/>
          <w:lang w:val="hu-HU"/>
        </w:rPr>
        <w:t xml:space="preserve">További információ: </w:t>
      </w:r>
      <w:hyperlink r:id="rId9" w:history="1">
        <w:r w:rsidRPr="009E3803">
          <w:rPr>
            <w:rStyle w:val="Hyperlink"/>
            <w:rFonts w:ascii="Calibri" w:hAnsi="Calibri"/>
            <w:sz w:val="18"/>
            <w:szCs w:val="18"/>
            <w:lang w:val="hu-HU"/>
          </w:rPr>
          <w:t>http://www.camparigroup.com</w:t>
        </w:r>
      </w:hyperlink>
      <w:r w:rsidRPr="009E3803">
        <w:rPr>
          <w:rFonts w:ascii="Calibri" w:hAnsi="Calibri"/>
          <w:sz w:val="18"/>
          <w:szCs w:val="18"/>
          <w:lang w:val="hu-HU"/>
        </w:rPr>
        <w:t xml:space="preserve"> </w:t>
      </w:r>
    </w:p>
    <w:p w:rsidR="00BA687B" w:rsidRDefault="00BA687B" w:rsidP="009E3803">
      <w:pPr>
        <w:jc w:val="both"/>
        <w:rPr>
          <w:rFonts w:ascii="Calibri" w:hAnsi="Calibri"/>
          <w:sz w:val="18"/>
          <w:szCs w:val="18"/>
          <w:lang w:val="hu-HU"/>
        </w:rPr>
      </w:pPr>
    </w:p>
    <w:p w:rsidR="00BA687B" w:rsidRPr="009E3803" w:rsidRDefault="00BA687B" w:rsidP="00BA687B">
      <w:pPr>
        <w:jc w:val="center"/>
        <w:rPr>
          <w:rFonts w:ascii="Calibri" w:hAnsi="Calibri"/>
          <w:b/>
          <w:sz w:val="20"/>
          <w:szCs w:val="20"/>
          <w:lang w:val="hu-HU"/>
        </w:rPr>
      </w:pPr>
      <w:r>
        <w:rPr>
          <w:rFonts w:ascii="Calibri" w:hAnsi="Calibri"/>
          <w:b/>
          <w:sz w:val="20"/>
          <w:szCs w:val="20"/>
          <w:lang w:val="hu-HU"/>
        </w:rPr>
        <w:t>***</w:t>
      </w:r>
    </w:p>
    <w:p w:rsidR="00134202" w:rsidRPr="009E3803" w:rsidRDefault="00134202" w:rsidP="00134202">
      <w:pPr>
        <w:jc w:val="both"/>
        <w:rPr>
          <w:rFonts w:ascii="Calibri" w:hAnsi="Calibri"/>
          <w:b/>
          <w:sz w:val="18"/>
          <w:szCs w:val="18"/>
          <w:lang w:val="hu-HU"/>
        </w:rPr>
      </w:pPr>
      <w:r>
        <w:rPr>
          <w:rFonts w:ascii="Calibri" w:hAnsi="Calibri"/>
          <w:b/>
          <w:sz w:val="18"/>
          <w:szCs w:val="18"/>
          <w:lang w:val="hu-HU"/>
        </w:rPr>
        <w:t xml:space="preserve">Coca-Cola HBC Magyarország Kft. </w:t>
      </w:r>
    </w:p>
    <w:p w:rsidR="00AC2127" w:rsidRDefault="00AC2127" w:rsidP="00AC2127">
      <w:pPr>
        <w:jc w:val="both"/>
        <w:rPr>
          <w:rFonts w:ascii="Calibri" w:hAnsi="Calibri"/>
          <w:sz w:val="18"/>
          <w:szCs w:val="18"/>
          <w:lang w:val="hu-HU"/>
        </w:rPr>
      </w:pPr>
      <w:r w:rsidRPr="00AC2127">
        <w:rPr>
          <w:rFonts w:ascii="Calibri" w:hAnsi="Calibri"/>
          <w:sz w:val="18"/>
          <w:szCs w:val="18"/>
          <w:lang w:val="hu-HU"/>
        </w:rPr>
        <w:t>A Coca-Cola HBC Magyarország Kft. az 590 millió fogyasztót kiszolgáló és 28 országot átfogó Coca-Cola HBC csoport tagja. A dunaharaszti székhelyű, Magyarországon két palackozó-üzemet működtető leányvállalat 1.100 dolgozót foglalkoztat, teljes tevékenysége során pedig közel 13.000 embernek biztosít munkát. A vállalat megalakulása óta 112 milliárd forintot fektetett be hazánkban. A társaság az egyik legjelentősebb magyar élelmiszer-feldolgozó, termékeit 22 országba exportálja. Az üdítőitalok előállításához használt alapanyagok közel kétharmadát belföldi szállítók biztosítják.</w:t>
      </w:r>
    </w:p>
    <w:p w:rsidR="00072192" w:rsidRDefault="00072192" w:rsidP="00AC2127">
      <w:pPr>
        <w:jc w:val="both"/>
        <w:rPr>
          <w:rFonts w:ascii="Calibri" w:hAnsi="Calibri"/>
          <w:sz w:val="18"/>
          <w:szCs w:val="18"/>
          <w:lang w:val="hu-HU"/>
        </w:rPr>
      </w:pPr>
    </w:p>
    <w:p w:rsidR="00072192" w:rsidRPr="00072192" w:rsidRDefault="00072192" w:rsidP="00AC2127">
      <w:pPr>
        <w:jc w:val="both"/>
        <w:rPr>
          <w:rFonts w:ascii="Calibri" w:hAnsi="Calibri"/>
          <w:color w:val="808080" w:themeColor="background1" w:themeShade="80"/>
          <w:sz w:val="18"/>
          <w:szCs w:val="18"/>
          <w:lang w:val="hu-HU"/>
        </w:rPr>
      </w:pPr>
      <w:r>
        <w:rPr>
          <w:rFonts w:ascii="Calibri" w:hAnsi="Calibri"/>
          <w:color w:val="808080" w:themeColor="background1" w:themeShade="80"/>
          <w:sz w:val="18"/>
          <w:szCs w:val="18"/>
          <w:lang w:val="hu-HU"/>
        </w:rPr>
        <w:t xml:space="preserve">További információ: Radó Tamás; email: </w:t>
      </w:r>
      <w:hyperlink r:id="rId10" w:history="1">
        <w:r w:rsidRPr="00B46555">
          <w:rPr>
            <w:rStyle w:val="Hyperlink"/>
            <w:rFonts w:ascii="Calibri" w:hAnsi="Calibri"/>
            <w:color w:val="000000"/>
            <w:sz w:val="18"/>
            <w:szCs w:val="18"/>
            <w:lang w:val="hu-HU"/>
            <w14:textFill>
              <w14:solidFill>
                <w14:srgbClr w14:val="000000">
                  <w14:lumMod w14:val="50000"/>
                </w14:srgbClr>
              </w14:solidFill>
            </w14:textFill>
          </w:rPr>
          <w:t>tamas.rado@uniomedia.com</w:t>
        </w:r>
      </w:hyperlink>
      <w:r>
        <w:rPr>
          <w:rFonts w:ascii="Calibri" w:hAnsi="Calibri"/>
          <w:color w:val="808080" w:themeColor="background1" w:themeShade="80"/>
          <w:sz w:val="18"/>
          <w:szCs w:val="18"/>
          <w:lang w:val="hu-HU"/>
        </w:rPr>
        <w:t>; mobil: 0036 30 283 0415</w:t>
      </w:r>
    </w:p>
    <w:p w:rsidR="00BA687B" w:rsidRDefault="00BA687B" w:rsidP="00AC2127">
      <w:pPr>
        <w:jc w:val="both"/>
        <w:rPr>
          <w:rFonts w:ascii="Calibri" w:hAnsi="Calibri"/>
          <w:sz w:val="18"/>
          <w:szCs w:val="18"/>
          <w:lang w:val="hu-HU"/>
        </w:rPr>
      </w:pPr>
    </w:p>
    <w:p w:rsidR="00B303F5" w:rsidRDefault="00B303F5" w:rsidP="00AC2127">
      <w:pPr>
        <w:jc w:val="both"/>
        <w:rPr>
          <w:rFonts w:ascii="Calibri" w:hAnsi="Calibri"/>
          <w:sz w:val="18"/>
          <w:szCs w:val="18"/>
          <w:lang w:val="hu-HU"/>
        </w:rPr>
      </w:pPr>
    </w:p>
    <w:p w:rsidR="00B303F5" w:rsidRDefault="00B303F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AC2127">
      <w:pPr>
        <w:jc w:val="both"/>
        <w:rPr>
          <w:rFonts w:ascii="Calibri" w:hAnsi="Calibri"/>
          <w:sz w:val="18"/>
          <w:szCs w:val="18"/>
          <w:lang w:val="hu-HU"/>
        </w:rPr>
      </w:pPr>
    </w:p>
    <w:p w:rsidR="008A6665" w:rsidRDefault="008A6665" w:rsidP="008A6665">
      <w:pPr>
        <w:jc w:val="both"/>
        <w:rPr>
          <w:rFonts w:ascii="Calibri" w:eastAsia="Times New Roman" w:hAnsi="Calibri" w:cs="Times New Roman"/>
          <w:spacing w:val="-10"/>
          <w:kern w:val="28"/>
          <w:sz w:val="40"/>
          <w:szCs w:val="40"/>
        </w:rPr>
      </w:pPr>
      <w:r w:rsidRPr="00F20C18">
        <w:rPr>
          <w:rFonts w:ascii="Calibri" w:eastAsia="Times New Roman" w:hAnsi="Calibri" w:cs="Times New Roman"/>
          <w:spacing w:val="-10"/>
          <w:kern w:val="28"/>
          <w:sz w:val="40"/>
          <w:szCs w:val="40"/>
        </w:rPr>
        <w:t xml:space="preserve">Coca-Cola HBC Hungary Ltd. is the exclusive distributor of Gruppo </w:t>
      </w:r>
      <w:r w:rsidRPr="00864214">
        <w:rPr>
          <w:rFonts w:ascii="Calibri" w:eastAsia="Times New Roman" w:hAnsi="Calibri" w:cs="Times New Roman"/>
          <w:spacing w:val="-10"/>
          <w:kern w:val="28"/>
          <w:sz w:val="40"/>
          <w:szCs w:val="40"/>
        </w:rPr>
        <w:t xml:space="preserve">Campari </w:t>
      </w:r>
      <w:r>
        <w:rPr>
          <w:rFonts w:ascii="Calibri" w:eastAsia="Times New Roman" w:hAnsi="Calibri" w:cs="Times New Roman"/>
          <w:spacing w:val="-10"/>
          <w:kern w:val="28"/>
          <w:sz w:val="40"/>
          <w:szCs w:val="40"/>
        </w:rPr>
        <w:t xml:space="preserve">leading brands </w:t>
      </w:r>
      <w:r w:rsidRPr="00864214">
        <w:rPr>
          <w:rFonts w:ascii="Calibri" w:eastAsia="Times New Roman" w:hAnsi="Calibri" w:cs="Times New Roman"/>
          <w:spacing w:val="-10"/>
          <w:kern w:val="28"/>
          <w:sz w:val="40"/>
          <w:szCs w:val="40"/>
        </w:rPr>
        <w:t>on the Hungarian market</w:t>
      </w:r>
    </w:p>
    <w:p w:rsidR="008A6665" w:rsidRPr="00864214" w:rsidRDefault="008A6665" w:rsidP="008A6665">
      <w:pPr>
        <w:jc w:val="both"/>
        <w:rPr>
          <w:b/>
          <w:sz w:val="24"/>
          <w:szCs w:val="24"/>
        </w:rPr>
      </w:pPr>
    </w:p>
    <w:p w:rsidR="008A6665" w:rsidRPr="00864214" w:rsidRDefault="008A6665" w:rsidP="008A6665">
      <w:pPr>
        <w:jc w:val="both"/>
        <w:rPr>
          <w:b/>
          <w:sz w:val="24"/>
          <w:szCs w:val="24"/>
        </w:rPr>
      </w:pPr>
      <w:r w:rsidRPr="00864214">
        <w:rPr>
          <w:b/>
          <w:sz w:val="24"/>
          <w:szCs w:val="24"/>
        </w:rPr>
        <w:t>Coca-Cola HBC Hungary partners with Gruppo Campari for the sales and distribution of the leading brands Campari, Aperol, Cinzano and Carolans in Hungarian market, further enhancing its premium spirits business and the building further on synergies with its core non-alcoholic beverage portfolio</w:t>
      </w:r>
    </w:p>
    <w:p w:rsidR="008A6665" w:rsidRPr="00F20C18" w:rsidRDefault="008A6665" w:rsidP="008A6665">
      <w:pPr>
        <w:spacing w:after="120"/>
        <w:jc w:val="both"/>
        <w:rPr>
          <w:b/>
          <w:sz w:val="24"/>
          <w:szCs w:val="24"/>
        </w:rPr>
      </w:pPr>
    </w:p>
    <w:p w:rsidR="008A6665" w:rsidRDefault="001E7F21" w:rsidP="008A6665">
      <w:pPr>
        <w:jc w:val="both"/>
      </w:pPr>
      <w:r>
        <w:rPr>
          <w:b/>
        </w:rPr>
        <w:t>Budapest, 29</w:t>
      </w:r>
      <w:r w:rsidR="008A6665" w:rsidRPr="002C024F">
        <w:rPr>
          <w:b/>
        </w:rPr>
        <w:t>.02.2016</w:t>
      </w:r>
      <w:r w:rsidR="008A6665">
        <w:t xml:space="preserve"> – Coca-Cola HBC Hungary will invest further in the growth of its portfolio in Hungary through a new strategic partnership with Gruppo Campari. The agreement covers the sales and distribution of </w:t>
      </w:r>
      <w:r w:rsidR="008A6665" w:rsidRPr="002E695A">
        <w:t>the leading brands Campari, Aperol, Cinzano and C</w:t>
      </w:r>
      <w:r w:rsidR="008A6665">
        <w:t>a</w:t>
      </w:r>
      <w:r w:rsidR="008A6665" w:rsidRPr="002E695A">
        <w:t>r</w:t>
      </w:r>
      <w:r w:rsidR="008A6665">
        <w:t>olan</w:t>
      </w:r>
      <w:r w:rsidR="008A6665" w:rsidRPr="002E695A">
        <w:t>s</w:t>
      </w:r>
      <w:r w:rsidR="008A6665">
        <w:t xml:space="preserve"> in the Hungarian market. The company will be the exclusive sales and distribution partner for these leading brands and will take over their sales and distribution effective June 1st 2016.</w:t>
      </w:r>
    </w:p>
    <w:p w:rsidR="008A6665" w:rsidRDefault="008A6665" w:rsidP="008A6665">
      <w:pPr>
        <w:jc w:val="both"/>
      </w:pPr>
      <w:r>
        <w:rPr>
          <w:noProof/>
        </w:rPr>
        <mc:AlternateContent>
          <mc:Choice Requires="wpg">
            <w:drawing>
              <wp:anchor distT="0" distB="0" distL="114300" distR="114300" simplePos="0" relativeHeight="251660288" behindDoc="0" locked="0" layoutInCell="1" allowOverlap="1" wp14:anchorId="1FB26BE8" wp14:editId="1AE2539D">
                <wp:simplePos x="0" y="0"/>
                <wp:positionH relativeFrom="margin">
                  <wp:align>left</wp:align>
                </wp:positionH>
                <wp:positionV relativeFrom="paragraph">
                  <wp:posOffset>10938</wp:posOffset>
                </wp:positionV>
                <wp:extent cx="6316980" cy="1569720"/>
                <wp:effectExtent l="0" t="0" r="7620" b="0"/>
                <wp:wrapNone/>
                <wp:docPr id="3" name="Group 10"/>
                <wp:cNvGraphicFramePr/>
                <a:graphic xmlns:a="http://schemas.openxmlformats.org/drawingml/2006/main">
                  <a:graphicData uri="http://schemas.microsoft.com/office/word/2010/wordprocessingGroup">
                    <wpg:wgp>
                      <wpg:cNvGrpSpPr/>
                      <wpg:grpSpPr>
                        <a:xfrm>
                          <a:off x="0" y="0"/>
                          <a:ext cx="6316980" cy="1569720"/>
                          <a:chOff x="0" y="0"/>
                          <a:chExt cx="8777802" cy="2514600"/>
                        </a:xfrm>
                      </wpg:grpSpPr>
                      <pic:pic xmlns:pic="http://schemas.openxmlformats.org/drawingml/2006/picture">
                        <pic:nvPicPr>
                          <pic:cNvPr id="5" name="Picture 5"/>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3550105" y="0"/>
                            <a:ext cx="1638300" cy="2457449"/>
                          </a:xfrm>
                          <a:prstGeom prst="rect">
                            <a:avLst/>
                          </a:prstGeom>
                        </pic:spPr>
                      </pic:pic>
                      <pic:pic xmlns:pic="http://schemas.openxmlformats.org/drawingml/2006/picture">
                        <pic:nvPicPr>
                          <pic:cNvPr id="6" name="Picture 6"/>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4851626" y="124027"/>
                            <a:ext cx="2767130" cy="2315527"/>
                          </a:xfrm>
                          <a:prstGeom prst="rect">
                            <a:avLst/>
                          </a:prstGeom>
                        </pic:spPr>
                      </pic:pic>
                      <pic:pic xmlns:pic="http://schemas.openxmlformats.org/drawingml/2006/picture">
                        <pic:nvPicPr>
                          <pic:cNvPr id="7" name="Picture 7"/>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a:xfrm>
                            <a:off x="7626240" y="314024"/>
                            <a:ext cx="1151562" cy="2020960"/>
                          </a:xfrm>
                          <a:prstGeom prst="rect">
                            <a:avLst/>
                          </a:prstGeom>
                        </pic:spPr>
                      </pic:pic>
                      <pic:pic xmlns:pic="http://schemas.openxmlformats.org/drawingml/2006/picture">
                        <pic:nvPicPr>
                          <pic:cNvPr id="8" name="Picture 8"/>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1734283" y="228599"/>
                            <a:ext cx="1958297" cy="2106385"/>
                          </a:xfrm>
                          <a:prstGeom prst="rect">
                            <a:avLst/>
                          </a:prstGeom>
                        </pic:spPr>
                      </pic:pic>
                      <pic:pic xmlns:pic="http://schemas.openxmlformats.org/drawingml/2006/picture">
                        <pic:nvPicPr>
                          <pic:cNvPr id="9" name="Kép 3"/>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228599"/>
                            <a:ext cx="1734283" cy="2286001"/>
                          </a:xfrm>
                          <a:prstGeom prst="rect">
                            <a:avLst/>
                          </a:prstGeom>
                          <a:noFill/>
                          <a:ln>
                            <a:noFill/>
                          </a:ln>
                        </pic:spPr>
                      </pic:pic>
                    </wpg:wgp>
                  </a:graphicData>
                </a:graphic>
              </wp:anchor>
            </w:drawing>
          </mc:Choice>
          <mc:Fallback>
            <w:pict>
              <v:group id="Group 10" o:spid="_x0000_s1026" style="position:absolute;margin-left:0;margin-top:.85pt;width:497.4pt;height:123.6pt;z-index:251660288;mso-position-horizontal:left;mso-position-horizontal-relative:margin" coordsize="8777802,2514600"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550105;width:1638300;height:24574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Pm&#10;ymTDAAAA2gAAAA8AAABkcnMvZG93bnJldi54bWxEj0FrwkAUhO8F/8PyBG/NpoIlja4iguDNNpXQ&#10;4yP73IRm38bsqjG/vlso9DjMzDfMajPYVtyo941jBS9JCoK4crpho+D0uX/OQPiArLF1TAoe5GGz&#10;njytMNfuzh90K4IREcI+RwV1CF0upa9qsugT1xFH7+x6iyHK3kjd4z3CbSvnafoqLTYcF2rsaFdT&#10;9V1crQIch+3pq8rK8SpN+dYu3o+XzCg1mw7bJYhAQ/gP/7UPWsECfq/EGyD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bKZMMAAADaAAAADwAAAAAAAAAAAAAAAACcAgAA&#10;ZHJzL2Rvd25yZXYueG1sUEsFBgAAAAAEAAQA9wAAAIwDAAAAAA==&#10;">
                  <v:imagedata r:id="rId16" o:title=""/>
                  <v:path arrowok="t"/>
                </v:shape>
                <v:shape id="Picture 6" o:spid="_x0000_s1028" type="#_x0000_t75" style="position:absolute;left:4851626;top:124027;width:2767130;height:231552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qh&#10;+njBAAAA2gAAAA8AAABkcnMvZG93bnJldi54bWxEj19rwjAUxd8HfodwBd9mqrhSO6Oo4BjsZVbZ&#10;8yW5azubm9JEbb/9Mhj4eDh/fpzVpreNuFHna8cKZtMEBLF2puZSwfl0eM5A+IBssHFMCgbysFmP&#10;nlaYG3fnI92KUIo4wj5HBVUIbS6l1xVZ9FPXEkfv23UWQ5RdKU2H9zhuGzlPklRarDkSKmxpX5G+&#10;FFcbuYNdUv/1Wfy8NG9co84+dotMqcm4376CCNSHR/i//W4UpPB3Jd4Auf4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qh+njBAAAA2gAAAA8AAAAAAAAAAAAAAAAAnAIAAGRy&#10;cy9kb3ducmV2LnhtbFBLBQYAAAAABAAEAPcAAACKAwAAAAA=&#10;">
                  <v:imagedata r:id="rId17" o:title=""/>
                  <v:path arrowok="t"/>
                </v:shape>
                <v:shape id="Picture 7" o:spid="_x0000_s1029" type="#_x0000_t75" style="position:absolute;left:7626240;top:314024;width:1151562;height:20209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1e&#10;tpTEAAAA2gAAAA8AAABkcnMvZG93bnJldi54bWxEj0FrwkAUhO+C/2F5Qi+im4ioTV2DBAq99FAt&#10;PT+yL5tg9m3Irknqr+8WCj0OM/MNc8wn24qBet84VpCuExDEpdMNGwWf19fVAYQPyBpbx6Tgmzzk&#10;p/nsiJl2I3/QcAlGRAj7DBXUIXSZlL6syaJfu444epXrLYYoeyN1j2OE21ZukmQnLTYcF2rsqKip&#10;vF3uVsHuYcZuWd23X49qY/ZT8b516bNST4vp/AIi0BT+w3/tN61gD79X4g2Qpx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1etpTEAAAA2gAAAA8AAAAAAAAAAAAAAAAAnAIA&#10;AGRycy9kb3ducmV2LnhtbFBLBQYAAAAABAAEAPcAAACNAwAAAAA=&#10;">
                  <v:imagedata r:id="rId18" o:title=""/>
                  <v:path arrowok="t"/>
                </v:shape>
                <v:shape id="Picture 8" o:spid="_x0000_s1030" type="#_x0000_t75" style="position:absolute;left:1734283;top:228599;width:1958297;height:21063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g9&#10;lU67AAAA2gAAAA8AAABkcnMvZG93bnJldi54bWxET0sKwjAQ3QveIYzgpmiqC5FqFPEDbhS0HmBo&#10;xrbYTEoT23p7sxBcPt5/ve1NJVpqXGlZwWwagyDOrC45V/BIT5MlCOeRNVaWScGHHGw3w8EaE207&#10;vlF797kIIewSVFB4XydSuqwgg25qa+LAPW1j0AfY5FI32IVwU8l5HC+kwZJDQ4E17QvKXve3UVBH&#10;Fe7Ty9lEb3O4Rse4dd1VKjUe9bsVCE+9/4t/7rNWELaGK+EGyM0X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Eg9lU67AAAA2gAAAA8AAAAAAAAAAAAAAAAAnAIAAGRycy9kb3du&#10;cmV2LnhtbFBLBQYAAAAABAAEAPcAAACEAwAAAAA=&#10;">
                  <v:imagedata r:id="rId19" o:title=""/>
                  <v:path arrowok="t"/>
                </v:shape>
                <v:shape id="Kép 3" o:spid="_x0000_s1031" type="#_x0000_t75" style="position:absolute;top:228599;width:1734283;height:22860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W&#10;LYDCAAAA2gAAAA8AAABkcnMvZG93bnJldi54bWxEj8FuwjAQRO+V+AdrkbgVhx5QGjAIgWjoiRL4&#10;gFW8JIF4HcVOCH9fI1XqcTQzbzTL9WBq0VPrKssKZtMIBHFudcWFgst5/x6DcB5ZY22ZFDzJwXo1&#10;eltiou2DT9RnvhABwi5BBaX3TSKly0sy6Ka2IQ7e1bYGfZBtIXWLjwA3tfyIork0WHFYKLGhbUn5&#10;PeuMguwnPn2nh/72PKbdveFul8ZfO6Um42GzAOFp8P/hv/ZBK/iE15VwA+TqF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hVi2AwgAAANoAAAAPAAAAAAAAAAAAAAAAAJwCAABk&#10;cnMvZG93bnJldi54bWxQSwUGAAAAAAQABAD3AAAAiwMAAAAA&#10;">
                  <v:imagedata r:id="rId20" o:title=""/>
                </v:shape>
                <w10:wrap anchorx="margin"/>
              </v:group>
            </w:pict>
          </mc:Fallback>
        </mc:AlternateContent>
      </w:r>
    </w:p>
    <w:p w:rsidR="008A6665" w:rsidRPr="00F20C18" w:rsidRDefault="008A6665" w:rsidP="008A6665">
      <w:pPr>
        <w:spacing w:after="120"/>
        <w:jc w:val="both"/>
        <w:rPr>
          <w:rFonts w:ascii="Calibri" w:hAnsi="Calibri"/>
          <w:sz w:val="20"/>
          <w:szCs w:val="20"/>
        </w:rPr>
      </w:pPr>
    </w:p>
    <w:p w:rsidR="008A6665" w:rsidRPr="00F20C18" w:rsidRDefault="008A6665" w:rsidP="008A6665">
      <w:pPr>
        <w:spacing w:after="120"/>
        <w:jc w:val="both"/>
        <w:rPr>
          <w:rFonts w:ascii="Calibri" w:hAnsi="Calibri"/>
          <w:sz w:val="20"/>
          <w:szCs w:val="20"/>
        </w:rPr>
      </w:pPr>
    </w:p>
    <w:p w:rsidR="008A6665" w:rsidRPr="00F20C18" w:rsidRDefault="008A6665" w:rsidP="008A6665">
      <w:pPr>
        <w:spacing w:after="120"/>
        <w:jc w:val="both"/>
        <w:rPr>
          <w:rFonts w:ascii="Calibri" w:hAnsi="Calibri"/>
          <w:sz w:val="20"/>
          <w:szCs w:val="20"/>
        </w:rPr>
      </w:pPr>
    </w:p>
    <w:p w:rsidR="008A6665" w:rsidRPr="00F20C18" w:rsidRDefault="008A6665" w:rsidP="008A6665">
      <w:pPr>
        <w:spacing w:after="120"/>
        <w:jc w:val="both"/>
        <w:rPr>
          <w:rFonts w:ascii="Calibri" w:hAnsi="Calibri"/>
          <w:sz w:val="20"/>
          <w:szCs w:val="20"/>
        </w:rPr>
      </w:pPr>
    </w:p>
    <w:p w:rsidR="008A6665" w:rsidRPr="00F20C18" w:rsidRDefault="008A6665" w:rsidP="008A6665">
      <w:pPr>
        <w:spacing w:after="120"/>
        <w:jc w:val="both"/>
        <w:rPr>
          <w:rFonts w:ascii="Calibri" w:hAnsi="Calibri"/>
          <w:sz w:val="20"/>
          <w:szCs w:val="20"/>
        </w:rPr>
      </w:pPr>
    </w:p>
    <w:p w:rsidR="008A6665" w:rsidRDefault="008A6665" w:rsidP="008A6665">
      <w:pPr>
        <w:spacing w:after="120"/>
        <w:jc w:val="both"/>
        <w:rPr>
          <w:rFonts w:ascii="Calibri" w:hAnsi="Calibri"/>
          <w:sz w:val="20"/>
          <w:szCs w:val="20"/>
        </w:rPr>
      </w:pPr>
    </w:p>
    <w:p w:rsidR="008A6665" w:rsidRDefault="0015750B" w:rsidP="008A6665">
      <w:pPr>
        <w:jc w:val="both"/>
      </w:pPr>
      <w:r>
        <w:rPr>
          <w:lang w:val="hu-HU"/>
        </w:rPr>
        <w:t>„</w:t>
      </w:r>
      <w:r w:rsidR="008A6665">
        <w:t>The launch of this new partnership with Gruppo Campari will allow Coca-Cola HBC Hungary to expand its premium spirits distribution business and will further complement its core business of leading soft drinks by reinforcing the mixability opportunities between its premium spirits and non-alcoholic beverages portfolios. This new partnership enhances the company’s offering to its customers and will reach out to new consumers of diverse age groups.</w:t>
      </w:r>
      <w:r>
        <w:t xml:space="preserve">” – highlighted </w:t>
      </w:r>
      <w:r w:rsidR="00CC1667">
        <w:t>Minas Agelidis</w:t>
      </w:r>
      <w:r>
        <w:t xml:space="preserve"> </w:t>
      </w:r>
      <w:r w:rsidR="00CC1667">
        <w:t>General</w:t>
      </w:r>
      <w:r>
        <w:t xml:space="preserve"> Manager at Coca-Cola HBC Hungary Ltd.</w:t>
      </w:r>
    </w:p>
    <w:p w:rsidR="008A6665" w:rsidRDefault="008A6665" w:rsidP="008A6665">
      <w:pPr>
        <w:jc w:val="both"/>
      </w:pPr>
    </w:p>
    <w:p w:rsidR="008A6665" w:rsidRPr="0015750B" w:rsidRDefault="008A6665" w:rsidP="008A6665">
      <w:pPr>
        <w:jc w:val="both"/>
        <w:rPr>
          <w:rFonts w:ascii="Calibri" w:hAnsi="Calibri"/>
          <w:sz w:val="20"/>
          <w:szCs w:val="20"/>
        </w:rPr>
      </w:pPr>
      <w:r>
        <w:t xml:space="preserve">Coca-Cola HBC Hungary entered the premium spirits market in Hungary 10 years ago. </w:t>
      </w:r>
      <w:r w:rsidR="0015750B" w:rsidRPr="000806C6">
        <w:rPr>
          <w:rFonts w:ascii="Calibri" w:hAnsi="Calibri"/>
          <w:sz w:val="20"/>
          <w:szCs w:val="20"/>
        </w:rPr>
        <w:t>For ten years, our company has been the exclusive distributor of Brown-Forman products</w:t>
      </w:r>
      <w:r w:rsidR="0015750B">
        <w:rPr>
          <w:rFonts w:ascii="Calibri" w:hAnsi="Calibri"/>
          <w:sz w:val="20"/>
          <w:szCs w:val="20"/>
        </w:rPr>
        <w:t xml:space="preserve"> (Jack Daniel’s Finlandia, el Jimador)</w:t>
      </w:r>
      <w:r w:rsidR="0015750B" w:rsidRPr="000806C6">
        <w:rPr>
          <w:rFonts w:ascii="Calibri" w:hAnsi="Calibri"/>
          <w:sz w:val="20"/>
          <w:szCs w:val="20"/>
        </w:rPr>
        <w:t>, further distributor of Edrington Group (The Famous Grouse</w:t>
      </w:r>
      <w:r w:rsidR="0015750B">
        <w:rPr>
          <w:rFonts w:ascii="Calibri" w:hAnsi="Calibri"/>
          <w:sz w:val="20"/>
          <w:szCs w:val="20"/>
        </w:rPr>
        <w:t xml:space="preserve">, Macallan) and non-exclusive distributor of </w:t>
      </w:r>
      <w:r w:rsidR="0015750B" w:rsidRPr="000806C6">
        <w:rPr>
          <w:rFonts w:ascii="Calibri" w:hAnsi="Calibri"/>
          <w:sz w:val="20"/>
          <w:szCs w:val="20"/>
        </w:rPr>
        <w:t xml:space="preserve">Bacardi/Martini and Rézangyal brands. </w:t>
      </w:r>
      <w:r>
        <w:t xml:space="preserve">In its </w:t>
      </w:r>
      <w:r w:rsidR="0015750B">
        <w:t xml:space="preserve">46 </w:t>
      </w:r>
      <w:r>
        <w:t xml:space="preserve">year presence in Hungary, the company has contributed to growth, creating long-term value in the market and the economy by offering a range of premium quality products which are preferred by millions of Hungarian consumers. </w:t>
      </w:r>
    </w:p>
    <w:p w:rsidR="008A6665" w:rsidRPr="00F20C18" w:rsidRDefault="008A6665" w:rsidP="008A6665">
      <w:pPr>
        <w:jc w:val="both"/>
        <w:rPr>
          <w:rFonts w:ascii="Calibri" w:hAnsi="Calibri"/>
          <w:sz w:val="20"/>
          <w:szCs w:val="20"/>
        </w:rPr>
      </w:pPr>
    </w:p>
    <w:p w:rsidR="008A6665" w:rsidRPr="00F20C18" w:rsidRDefault="008A6665" w:rsidP="008A6665">
      <w:pPr>
        <w:jc w:val="center"/>
        <w:rPr>
          <w:rFonts w:ascii="Calibri" w:hAnsi="Calibri"/>
          <w:b/>
          <w:sz w:val="20"/>
          <w:szCs w:val="20"/>
        </w:rPr>
      </w:pPr>
      <w:r w:rsidRPr="00F20C18">
        <w:rPr>
          <w:rFonts w:ascii="Calibri" w:hAnsi="Calibri"/>
          <w:b/>
          <w:sz w:val="20"/>
          <w:szCs w:val="20"/>
        </w:rPr>
        <w:t>***</w:t>
      </w:r>
    </w:p>
    <w:p w:rsidR="008A6665" w:rsidRPr="00F20C18" w:rsidRDefault="008A6665" w:rsidP="008A6665">
      <w:pPr>
        <w:jc w:val="both"/>
        <w:rPr>
          <w:rFonts w:ascii="Calibri" w:hAnsi="Calibri"/>
          <w:b/>
          <w:sz w:val="18"/>
          <w:szCs w:val="18"/>
        </w:rPr>
      </w:pPr>
      <w:r w:rsidRPr="00F20C18">
        <w:rPr>
          <w:rFonts w:ascii="Calibri" w:hAnsi="Calibri"/>
          <w:b/>
          <w:sz w:val="18"/>
          <w:szCs w:val="18"/>
        </w:rPr>
        <w:t>About Campari Group</w:t>
      </w:r>
    </w:p>
    <w:p w:rsidR="008A6665" w:rsidRPr="00F20C18" w:rsidRDefault="008A6665" w:rsidP="008A6665">
      <w:pPr>
        <w:jc w:val="both"/>
        <w:rPr>
          <w:rFonts w:ascii="Calibri" w:hAnsi="Calibri"/>
          <w:sz w:val="18"/>
          <w:szCs w:val="18"/>
        </w:rPr>
      </w:pPr>
      <w:r w:rsidRPr="00F20C18">
        <w:rPr>
          <w:rFonts w:ascii="Calibri" w:hAnsi="Calibri"/>
          <w:sz w:val="18"/>
          <w:szCs w:val="18"/>
        </w:rPr>
        <w:t>Davide Campari-Milano S.p.A., together with its affiliates (‘Gruppo Campari’), is a major player in the global beverage sector, trading in over 190 nations around the world with leading positions in Europe and the Americas. The Group was founded in 1860 and today is the sixth-largest player worldwide in the premium spirits industry. The Group’s portfolio, with over 50 brands, spans spirits, the core business, wines and soft drinks. Internationally-renowned brands include Aperol, Appleton Estate, Campari, SKYY and Wild Turkey. Headquartered in Sesto San Giovanni, Italy, Campari owns 16 plants and 2 wineries worldwide and has its own distribution network in 19 countries. The Group employs around 4,000 people. The shares of the parent company, Davide Campari-Milano S.p.A. (Reuters CPRI.MI - Bloomberg CPR IM), are listed on the Italian Stock Exchange since 2001.</w:t>
      </w:r>
    </w:p>
    <w:p w:rsidR="008A6665" w:rsidRPr="00F20C18" w:rsidRDefault="008A6665" w:rsidP="008A6665">
      <w:pPr>
        <w:jc w:val="both"/>
        <w:rPr>
          <w:rFonts w:ascii="Calibri" w:hAnsi="Calibri"/>
          <w:sz w:val="18"/>
          <w:szCs w:val="18"/>
        </w:rPr>
      </w:pPr>
      <w:r w:rsidRPr="00F20C18">
        <w:rPr>
          <w:rFonts w:ascii="Calibri" w:hAnsi="Calibri"/>
          <w:sz w:val="18"/>
          <w:szCs w:val="18"/>
        </w:rPr>
        <w:t xml:space="preserve">More information: </w:t>
      </w:r>
      <w:hyperlink r:id="rId21" w:history="1">
        <w:r w:rsidRPr="00F20C18">
          <w:rPr>
            <w:rStyle w:val="Hyperlink"/>
            <w:rFonts w:ascii="Calibri" w:hAnsi="Calibri"/>
            <w:sz w:val="18"/>
            <w:szCs w:val="18"/>
          </w:rPr>
          <w:t>http://www.camparigroup.com</w:t>
        </w:r>
      </w:hyperlink>
      <w:r w:rsidRPr="00F20C18">
        <w:rPr>
          <w:rFonts w:ascii="Calibri" w:hAnsi="Calibri"/>
          <w:sz w:val="18"/>
          <w:szCs w:val="18"/>
        </w:rPr>
        <w:t xml:space="preserve"> </w:t>
      </w:r>
    </w:p>
    <w:p w:rsidR="008A6665" w:rsidRPr="00F20C18" w:rsidRDefault="008A6665" w:rsidP="008A6665">
      <w:pPr>
        <w:jc w:val="both"/>
        <w:rPr>
          <w:rFonts w:ascii="Calibri" w:hAnsi="Calibri"/>
          <w:sz w:val="18"/>
          <w:szCs w:val="18"/>
        </w:rPr>
      </w:pPr>
    </w:p>
    <w:p w:rsidR="008A6665" w:rsidRPr="00F20C18" w:rsidRDefault="008A6665" w:rsidP="008A6665">
      <w:pPr>
        <w:jc w:val="center"/>
        <w:rPr>
          <w:rFonts w:ascii="Calibri" w:hAnsi="Calibri"/>
          <w:b/>
          <w:sz w:val="20"/>
          <w:szCs w:val="20"/>
        </w:rPr>
      </w:pPr>
      <w:r w:rsidRPr="00F20C18">
        <w:rPr>
          <w:rFonts w:ascii="Calibri" w:hAnsi="Calibri"/>
          <w:b/>
          <w:sz w:val="20"/>
          <w:szCs w:val="20"/>
        </w:rPr>
        <w:t>***</w:t>
      </w:r>
    </w:p>
    <w:p w:rsidR="008A6665" w:rsidRPr="00F20C18" w:rsidRDefault="008A6665" w:rsidP="008A6665">
      <w:pPr>
        <w:jc w:val="both"/>
        <w:rPr>
          <w:rFonts w:ascii="Calibri" w:hAnsi="Calibri"/>
          <w:b/>
          <w:sz w:val="18"/>
          <w:szCs w:val="18"/>
        </w:rPr>
      </w:pPr>
      <w:r w:rsidRPr="00F20C18">
        <w:rPr>
          <w:rFonts w:ascii="Calibri" w:hAnsi="Calibri"/>
          <w:b/>
          <w:sz w:val="18"/>
          <w:szCs w:val="18"/>
        </w:rPr>
        <w:t xml:space="preserve">Coca-Cola HBC Hungary Ltd. </w:t>
      </w:r>
    </w:p>
    <w:p w:rsidR="008A6665" w:rsidRPr="00F20C18" w:rsidRDefault="008A6665" w:rsidP="008A6665">
      <w:pPr>
        <w:autoSpaceDE w:val="0"/>
        <w:autoSpaceDN w:val="0"/>
        <w:jc w:val="both"/>
        <w:rPr>
          <w:rFonts w:ascii="Calibri" w:hAnsi="Calibri"/>
          <w:sz w:val="18"/>
          <w:szCs w:val="18"/>
        </w:rPr>
      </w:pPr>
      <w:r w:rsidRPr="00F20C18">
        <w:rPr>
          <w:rFonts w:ascii="Calibri" w:hAnsi="Calibri"/>
          <w:sz w:val="18"/>
          <w:szCs w:val="18"/>
        </w:rPr>
        <w:t xml:space="preserve">Coca-Cola HBC Hungary Ltd. is a wholly owned subsidiary of Coca-Cola HBC AG based in Zug, Switzerland, which serves 580 million consumers and has operations in 28 countries. With local headquarters in Dunaharaszti, Coca-Cola HBC Hungary operates two bottling plants and eight regional distribution centres that directly employ 1100 people, which relate to roughly 13,000 jobs throughout the Hungarian economy. </w:t>
      </w:r>
    </w:p>
    <w:p w:rsidR="008A6665" w:rsidRPr="00F20C18" w:rsidRDefault="008A6665" w:rsidP="008A6665">
      <w:pPr>
        <w:autoSpaceDE w:val="0"/>
        <w:autoSpaceDN w:val="0"/>
        <w:jc w:val="both"/>
        <w:rPr>
          <w:rFonts w:ascii="Calibri" w:hAnsi="Calibri"/>
          <w:sz w:val="18"/>
          <w:szCs w:val="18"/>
        </w:rPr>
      </w:pPr>
    </w:p>
    <w:p w:rsidR="008A6665" w:rsidRDefault="008A6665" w:rsidP="008A6665">
      <w:pPr>
        <w:jc w:val="both"/>
        <w:rPr>
          <w:rFonts w:ascii="Calibri" w:hAnsi="Calibri"/>
          <w:sz w:val="18"/>
          <w:szCs w:val="18"/>
        </w:rPr>
      </w:pPr>
      <w:r w:rsidRPr="00F20C18">
        <w:rPr>
          <w:rFonts w:ascii="Calibri" w:hAnsi="Calibri"/>
          <w:sz w:val="18"/>
          <w:szCs w:val="18"/>
        </w:rPr>
        <w:t xml:space="preserve">Coca-Cola Hungary has invested HUF 112 billion since the startup of its operations in 1993. The company is one of the largest food processing companies in Hungary serving consumers throughout the country every day in addition to providing strategic products  to 22 other countries. Approximately two thirds of the raw materials used for the production of beverages are provided by local suppliers. </w:t>
      </w:r>
    </w:p>
    <w:p w:rsidR="00072192" w:rsidRDefault="00072192" w:rsidP="008A6665">
      <w:pPr>
        <w:jc w:val="both"/>
        <w:rPr>
          <w:rFonts w:ascii="Calibri" w:hAnsi="Calibri"/>
          <w:sz w:val="18"/>
          <w:szCs w:val="18"/>
        </w:rPr>
      </w:pPr>
    </w:p>
    <w:p w:rsidR="00072192" w:rsidRPr="00072192" w:rsidRDefault="00072192" w:rsidP="00072192">
      <w:pPr>
        <w:jc w:val="both"/>
        <w:rPr>
          <w:rFonts w:ascii="Calibri" w:hAnsi="Calibri"/>
          <w:color w:val="808080" w:themeColor="background1" w:themeShade="80"/>
          <w:sz w:val="18"/>
          <w:szCs w:val="18"/>
          <w:lang w:val="hu-HU"/>
        </w:rPr>
      </w:pPr>
      <w:r w:rsidRPr="00072192">
        <w:rPr>
          <w:rFonts w:ascii="Calibri" w:hAnsi="Calibri"/>
          <w:color w:val="808080" w:themeColor="background1" w:themeShade="80"/>
          <w:sz w:val="18"/>
          <w:szCs w:val="18"/>
        </w:rPr>
        <w:t>For more information</w:t>
      </w:r>
      <w:r>
        <w:rPr>
          <w:rFonts w:ascii="Calibri" w:hAnsi="Calibri"/>
          <w:color w:val="808080" w:themeColor="background1" w:themeShade="80"/>
          <w:sz w:val="18"/>
          <w:szCs w:val="18"/>
          <w:lang w:val="hu-HU"/>
        </w:rPr>
        <w:t xml:space="preserve">: Tamás RADÓ; email: </w:t>
      </w:r>
      <w:hyperlink r:id="rId22" w:history="1">
        <w:r w:rsidRPr="00B46555">
          <w:rPr>
            <w:rStyle w:val="Hyperlink"/>
            <w:rFonts w:ascii="Calibri" w:hAnsi="Calibri"/>
            <w:color w:val="000000"/>
            <w:sz w:val="18"/>
            <w:szCs w:val="18"/>
            <w:lang w:val="hu-HU"/>
            <w14:textFill>
              <w14:solidFill>
                <w14:srgbClr w14:val="000000">
                  <w14:lumMod w14:val="50000"/>
                </w14:srgbClr>
              </w14:solidFill>
            </w14:textFill>
          </w:rPr>
          <w:t>tamas.rado@uniomedia.com</w:t>
        </w:r>
      </w:hyperlink>
      <w:r>
        <w:rPr>
          <w:rFonts w:ascii="Calibri" w:hAnsi="Calibri"/>
          <w:color w:val="808080" w:themeColor="background1" w:themeShade="80"/>
          <w:sz w:val="18"/>
          <w:szCs w:val="18"/>
          <w:lang w:val="hu-HU"/>
        </w:rPr>
        <w:t xml:space="preserve">; </w:t>
      </w:r>
      <w:r w:rsidRPr="00072192">
        <w:rPr>
          <w:rFonts w:ascii="Calibri" w:hAnsi="Calibri"/>
          <w:color w:val="808080" w:themeColor="background1" w:themeShade="80"/>
          <w:sz w:val="18"/>
          <w:szCs w:val="18"/>
        </w:rPr>
        <w:t>mobile</w:t>
      </w:r>
      <w:r>
        <w:rPr>
          <w:rFonts w:ascii="Calibri" w:hAnsi="Calibri"/>
          <w:color w:val="808080" w:themeColor="background1" w:themeShade="80"/>
          <w:sz w:val="18"/>
          <w:szCs w:val="18"/>
          <w:lang w:val="hu-HU"/>
        </w:rPr>
        <w:t>: 0036 30 283 0415</w:t>
      </w:r>
    </w:p>
    <w:p w:rsidR="00072192" w:rsidRDefault="00072192" w:rsidP="00072192">
      <w:pPr>
        <w:jc w:val="both"/>
        <w:rPr>
          <w:rFonts w:ascii="Calibri" w:hAnsi="Calibri"/>
          <w:sz w:val="18"/>
          <w:szCs w:val="18"/>
          <w:lang w:val="hu-HU"/>
        </w:rPr>
      </w:pPr>
    </w:p>
    <w:p w:rsidR="00072192" w:rsidRPr="00864214" w:rsidRDefault="00072192" w:rsidP="008A6665">
      <w:pPr>
        <w:jc w:val="both"/>
        <w:rPr>
          <w:rFonts w:ascii="Calibri" w:hAnsi="Calibri"/>
          <w:sz w:val="18"/>
          <w:szCs w:val="18"/>
        </w:rPr>
      </w:pPr>
    </w:p>
    <w:p w:rsidR="008A6665" w:rsidRPr="00AC2127" w:rsidRDefault="008A6665" w:rsidP="00AC2127">
      <w:pPr>
        <w:jc w:val="both"/>
        <w:rPr>
          <w:rFonts w:ascii="Calibri" w:hAnsi="Calibri"/>
          <w:sz w:val="18"/>
          <w:szCs w:val="18"/>
          <w:lang w:val="hu-HU"/>
        </w:rPr>
      </w:pPr>
    </w:p>
    <w:sectPr w:rsidR="008A6665" w:rsidRPr="00AC2127" w:rsidSect="009E3803">
      <w:headerReference w:type="even" r:id="rId23"/>
      <w:headerReference w:type="default" r:id="rId24"/>
      <w:footerReference w:type="default" r:id="rId25"/>
      <w:type w:val="continuous"/>
      <w:pgSz w:w="11910" w:h="16840"/>
      <w:pgMar w:top="480" w:right="460" w:bottom="280" w:left="46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F7" w:rsidRDefault="005B04F7" w:rsidP="00CA0E29">
      <w:r>
        <w:separator/>
      </w:r>
    </w:p>
  </w:endnote>
  <w:endnote w:type="continuationSeparator" w:id="0">
    <w:p w:rsidR="005B04F7" w:rsidRDefault="005B04F7" w:rsidP="00CA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ource Sans Pro">
    <w:altName w:val="Times New Roman"/>
    <w:charset w:val="00"/>
    <w:family w:val="roman"/>
    <w:pitch w:val="variable"/>
  </w:font>
  <w:font w:name="Segoe UI">
    <w:charset w:val="EE"/>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E29" w:rsidRDefault="00CA0E29" w:rsidP="00CA0E29">
    <w:pPr>
      <w:tabs>
        <w:tab w:val="left" w:pos="788"/>
        <w:tab w:val="left" w:pos="2425"/>
        <w:tab w:val="left" w:pos="4222"/>
        <w:tab w:val="left" w:pos="5616"/>
        <w:tab w:val="left" w:pos="6422"/>
        <w:tab w:val="left" w:pos="7752"/>
        <w:tab w:val="left" w:pos="8717"/>
        <w:tab w:val="left" w:pos="10771"/>
      </w:tabs>
      <w:spacing w:before="43"/>
      <w:jc w:val="center"/>
      <w:rPr>
        <w:rFonts w:ascii="Arial" w:eastAsia="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F7" w:rsidRDefault="005B04F7" w:rsidP="00CA0E29">
      <w:r>
        <w:separator/>
      </w:r>
    </w:p>
  </w:footnote>
  <w:footnote w:type="continuationSeparator" w:id="0">
    <w:p w:rsidR="005B04F7" w:rsidRDefault="005B04F7" w:rsidP="00CA0E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65" w:rsidRDefault="008A6665">
    <w:pPr>
      <w:pStyle w:val="Header"/>
    </w:pPr>
    <w:r w:rsidRPr="008A6665">
      <w:rPr>
        <w:noProof/>
      </w:rPr>
      <w:drawing>
        <wp:anchor distT="0" distB="0" distL="114300" distR="114300" simplePos="0" relativeHeight="251662336" behindDoc="1" locked="0" layoutInCell="1" allowOverlap="1" wp14:anchorId="29A98200" wp14:editId="3A4FB8A5">
          <wp:simplePos x="0" y="0"/>
          <wp:positionH relativeFrom="margin">
            <wp:posOffset>4359910</wp:posOffset>
          </wp:positionH>
          <wp:positionV relativeFrom="paragraph">
            <wp:posOffset>-413385</wp:posOffset>
          </wp:positionV>
          <wp:extent cx="2552065" cy="628015"/>
          <wp:effectExtent l="0" t="0" r="635" b="635"/>
          <wp:wrapTight wrapText="bothSides">
            <wp:wrapPolygon edited="0">
              <wp:start x="0" y="0"/>
              <wp:lineTo x="0" y="20967"/>
              <wp:lineTo x="21444" y="20967"/>
              <wp:lineTo x="21444" y="0"/>
              <wp:lineTo x="0" y="0"/>
            </wp:wrapPolygon>
          </wp:wrapTight>
          <wp:docPr id="10" name="Picture 2" descr="http://itmilcd0.cchbc.com/ccweb/is_home.nsf/0/FAFCF718EF1678A3C1257ABB004AC351/$file/CCHBC%20mark%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milcd0.cchbc.com/ccweb/is_home.nsf/0/FAFCF718EF1678A3C1257ABB004AC351/$file/CCHBC%20mark%20(RGB).jpg"/>
                  <pic:cNvPicPr>
                    <a:picLocks noChangeAspect="1" noChangeArrowheads="1"/>
                  </pic:cNvPicPr>
                </pic:nvPicPr>
                <pic:blipFill>
                  <a:blip r:embed="rId1" r:link="rId2"/>
                  <a:srcRect/>
                  <a:stretch>
                    <a:fillRect/>
                  </a:stretch>
                </pic:blipFill>
                <pic:spPr bwMode="auto">
                  <a:xfrm>
                    <a:off x="0" y="0"/>
                    <a:ext cx="2552065" cy="628015"/>
                  </a:xfrm>
                  <a:prstGeom prst="rect">
                    <a:avLst/>
                  </a:prstGeom>
                  <a:noFill/>
                  <a:ln w="9525">
                    <a:noFill/>
                    <a:miter lim="800000"/>
                    <a:headEnd/>
                    <a:tailEnd/>
                  </a:ln>
                </pic:spPr>
              </pic:pic>
            </a:graphicData>
          </a:graphic>
        </wp:anchor>
      </w:drawing>
    </w:r>
    <w:r w:rsidRPr="008A6665">
      <w:rPr>
        <w:noProof/>
      </w:rPr>
      <w:drawing>
        <wp:anchor distT="0" distB="0" distL="114300" distR="114300" simplePos="0" relativeHeight="251663360" behindDoc="0" locked="0" layoutInCell="1" allowOverlap="1" wp14:anchorId="2D2DD2AA" wp14:editId="265F8A77">
          <wp:simplePos x="0" y="0"/>
          <wp:positionH relativeFrom="margin">
            <wp:posOffset>0</wp:posOffset>
          </wp:positionH>
          <wp:positionV relativeFrom="paragraph">
            <wp:posOffset>-434340</wp:posOffset>
          </wp:positionV>
          <wp:extent cx="1389380" cy="649605"/>
          <wp:effectExtent l="0" t="0" r="1270" b="0"/>
          <wp:wrapSquare wrapText="bothSides"/>
          <wp:docPr id="1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t="9494" b="13755"/>
                  <a:stretch/>
                </pic:blipFill>
                <pic:spPr bwMode="auto">
                  <a:xfrm>
                    <a:off x="0" y="0"/>
                    <a:ext cx="1389380" cy="649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5A" w:rsidRDefault="003F1F5A" w:rsidP="003F1F5A">
    <w:pPr>
      <w:pStyle w:val="Header"/>
      <w:jc w:val="center"/>
    </w:pPr>
    <w:r w:rsidRPr="00F81F8E">
      <w:rPr>
        <w:noProof/>
      </w:rPr>
      <w:drawing>
        <wp:anchor distT="0" distB="0" distL="114300" distR="114300" simplePos="0" relativeHeight="251659264" behindDoc="1" locked="0" layoutInCell="1" allowOverlap="1" wp14:anchorId="52DC36DD" wp14:editId="6A940AA7">
          <wp:simplePos x="0" y="0"/>
          <wp:positionH relativeFrom="margin">
            <wp:posOffset>4390390</wp:posOffset>
          </wp:positionH>
          <wp:positionV relativeFrom="paragraph">
            <wp:posOffset>-438150</wp:posOffset>
          </wp:positionV>
          <wp:extent cx="2552065" cy="628015"/>
          <wp:effectExtent l="0" t="0" r="635" b="635"/>
          <wp:wrapTight wrapText="bothSides">
            <wp:wrapPolygon edited="0">
              <wp:start x="0" y="0"/>
              <wp:lineTo x="0" y="20967"/>
              <wp:lineTo x="21444" y="20967"/>
              <wp:lineTo x="21444" y="0"/>
              <wp:lineTo x="0" y="0"/>
            </wp:wrapPolygon>
          </wp:wrapTight>
          <wp:docPr id="4" name="Picture 2" descr="http://itmilcd0.cchbc.com/ccweb/is_home.nsf/0/FAFCF718EF1678A3C1257ABB004AC351/$file/CCHBC%20mark%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milcd0.cchbc.com/ccweb/is_home.nsf/0/FAFCF718EF1678A3C1257ABB004AC351/$file/CCHBC%20mark%20(RGB).jpg"/>
                  <pic:cNvPicPr>
                    <a:picLocks noChangeAspect="1" noChangeArrowheads="1"/>
                  </pic:cNvPicPr>
                </pic:nvPicPr>
                <pic:blipFill>
                  <a:blip r:embed="rId1" r:link="rId2" cstate="print">
                    <a:extLst>
                      <a:ext uri="{28A0092B-C50C-407E-A947-70E740481C1C}">
                        <a14:useLocalDpi xmlns:a14="http://schemas.microsoft.com/office/drawing/2010/main"/>
                      </a:ext>
                    </a:extLst>
                  </a:blip>
                  <a:srcRect/>
                  <a:stretch>
                    <a:fillRect/>
                  </a:stretch>
                </pic:blipFill>
                <pic:spPr bwMode="auto">
                  <a:xfrm>
                    <a:off x="0" y="0"/>
                    <a:ext cx="2552065" cy="628015"/>
                  </a:xfrm>
                  <a:prstGeom prst="rect">
                    <a:avLst/>
                  </a:prstGeom>
                  <a:noFill/>
                  <a:ln w="9525">
                    <a:noFill/>
                    <a:miter lim="800000"/>
                    <a:headEnd/>
                    <a:tailEnd/>
                  </a:ln>
                </pic:spPr>
              </pic:pic>
            </a:graphicData>
          </a:graphic>
        </wp:anchor>
      </w:drawing>
    </w:r>
    <w:r w:rsidRPr="00F81F8E">
      <w:rPr>
        <w:noProof/>
      </w:rPr>
      <w:drawing>
        <wp:anchor distT="0" distB="0" distL="114300" distR="114300" simplePos="0" relativeHeight="251660288" behindDoc="0" locked="0" layoutInCell="1" allowOverlap="1" wp14:anchorId="39B262CC" wp14:editId="4C69A0ED">
          <wp:simplePos x="0" y="0"/>
          <wp:positionH relativeFrom="margin">
            <wp:posOffset>30480</wp:posOffset>
          </wp:positionH>
          <wp:positionV relativeFrom="paragraph">
            <wp:posOffset>-459105</wp:posOffset>
          </wp:positionV>
          <wp:extent cx="1389380" cy="649605"/>
          <wp:effectExtent l="0" t="0" r="127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t="9494" b="13755"/>
                  <a:stretch/>
                </pic:blipFill>
                <pic:spPr bwMode="auto">
                  <a:xfrm>
                    <a:off x="0" y="0"/>
                    <a:ext cx="1389380" cy="649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05B4" w:rsidRDefault="00D805B4" w:rsidP="00CA0E2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EF"/>
    <w:rsid w:val="00033105"/>
    <w:rsid w:val="00072192"/>
    <w:rsid w:val="00082229"/>
    <w:rsid w:val="000F3539"/>
    <w:rsid w:val="000F4BA1"/>
    <w:rsid w:val="001169C8"/>
    <w:rsid w:val="00134202"/>
    <w:rsid w:val="00136C28"/>
    <w:rsid w:val="0015750B"/>
    <w:rsid w:val="00177390"/>
    <w:rsid w:val="00193400"/>
    <w:rsid w:val="001E7F21"/>
    <w:rsid w:val="002C024F"/>
    <w:rsid w:val="00320681"/>
    <w:rsid w:val="00320E4B"/>
    <w:rsid w:val="00320F95"/>
    <w:rsid w:val="00354BA4"/>
    <w:rsid w:val="00354DA4"/>
    <w:rsid w:val="0037224D"/>
    <w:rsid w:val="00386458"/>
    <w:rsid w:val="003F08D0"/>
    <w:rsid w:val="003F1F5A"/>
    <w:rsid w:val="004346D6"/>
    <w:rsid w:val="005B04F7"/>
    <w:rsid w:val="005F0F87"/>
    <w:rsid w:val="00624CF6"/>
    <w:rsid w:val="00641716"/>
    <w:rsid w:val="006B40CB"/>
    <w:rsid w:val="006E33A2"/>
    <w:rsid w:val="007660AE"/>
    <w:rsid w:val="007A5FE2"/>
    <w:rsid w:val="007C1DA9"/>
    <w:rsid w:val="00801CA8"/>
    <w:rsid w:val="0080722A"/>
    <w:rsid w:val="0085163E"/>
    <w:rsid w:val="00895C8E"/>
    <w:rsid w:val="008A6665"/>
    <w:rsid w:val="009152F7"/>
    <w:rsid w:val="00927AA9"/>
    <w:rsid w:val="009549A0"/>
    <w:rsid w:val="009645F8"/>
    <w:rsid w:val="0097793B"/>
    <w:rsid w:val="0099624C"/>
    <w:rsid w:val="009A7045"/>
    <w:rsid w:val="009B33EA"/>
    <w:rsid w:val="009E3803"/>
    <w:rsid w:val="009F6498"/>
    <w:rsid w:val="00A24529"/>
    <w:rsid w:val="00AA1BB1"/>
    <w:rsid w:val="00AC2127"/>
    <w:rsid w:val="00AF4968"/>
    <w:rsid w:val="00B303F5"/>
    <w:rsid w:val="00BA687B"/>
    <w:rsid w:val="00BE51EF"/>
    <w:rsid w:val="00C01C8E"/>
    <w:rsid w:val="00C74894"/>
    <w:rsid w:val="00C774F8"/>
    <w:rsid w:val="00CA00BB"/>
    <w:rsid w:val="00CA0E29"/>
    <w:rsid w:val="00CC0C68"/>
    <w:rsid w:val="00CC1667"/>
    <w:rsid w:val="00CE4227"/>
    <w:rsid w:val="00D550B6"/>
    <w:rsid w:val="00D72169"/>
    <w:rsid w:val="00D805B4"/>
    <w:rsid w:val="00DA7E11"/>
    <w:rsid w:val="00E31FB4"/>
    <w:rsid w:val="00E722F9"/>
    <w:rsid w:val="00EF5FF2"/>
    <w:rsid w:val="00F27049"/>
    <w:rsid w:val="00F33E43"/>
    <w:rsid w:val="00F433F8"/>
    <w:rsid w:val="00F979B3"/>
    <w:rsid w:val="00FB41C0"/>
    <w:rsid w:val="00FC4005"/>
    <w:rsid w:val="00FC506E"/>
    <w:rsid w:val="00FC53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8"/>
    </w:pPr>
    <w:rPr>
      <w:rFonts w:ascii="Source Sans Pro" w:eastAsia="Source Sans Pro" w:hAnsi="Source Sans Pro"/>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E29"/>
    <w:pPr>
      <w:tabs>
        <w:tab w:val="center" w:pos="4513"/>
        <w:tab w:val="right" w:pos="9026"/>
      </w:tabs>
    </w:pPr>
  </w:style>
  <w:style w:type="character" w:customStyle="1" w:styleId="HeaderChar">
    <w:name w:val="Header Char"/>
    <w:basedOn w:val="DefaultParagraphFont"/>
    <w:link w:val="Header"/>
    <w:uiPriority w:val="99"/>
    <w:rsid w:val="00CA0E29"/>
  </w:style>
  <w:style w:type="paragraph" w:styleId="Footer">
    <w:name w:val="footer"/>
    <w:basedOn w:val="Normal"/>
    <w:link w:val="FooterChar"/>
    <w:uiPriority w:val="99"/>
    <w:unhideWhenUsed/>
    <w:rsid w:val="00CA0E29"/>
    <w:pPr>
      <w:tabs>
        <w:tab w:val="center" w:pos="4513"/>
        <w:tab w:val="right" w:pos="9026"/>
      </w:tabs>
    </w:pPr>
  </w:style>
  <w:style w:type="character" w:customStyle="1" w:styleId="FooterChar">
    <w:name w:val="Footer Char"/>
    <w:basedOn w:val="DefaultParagraphFont"/>
    <w:link w:val="Footer"/>
    <w:uiPriority w:val="99"/>
    <w:rsid w:val="00CA0E29"/>
  </w:style>
  <w:style w:type="paragraph" w:styleId="BalloonText">
    <w:name w:val="Balloon Text"/>
    <w:basedOn w:val="Normal"/>
    <w:link w:val="BalloonTextChar"/>
    <w:uiPriority w:val="99"/>
    <w:semiHidden/>
    <w:unhideWhenUsed/>
    <w:rsid w:val="00E72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F9"/>
    <w:rPr>
      <w:rFonts w:ascii="Segoe UI" w:hAnsi="Segoe UI" w:cs="Segoe UI"/>
      <w:sz w:val="18"/>
      <w:szCs w:val="18"/>
    </w:rPr>
  </w:style>
  <w:style w:type="character" w:styleId="Hyperlink">
    <w:name w:val="Hyperlink"/>
    <w:basedOn w:val="DefaultParagraphFont"/>
    <w:rsid w:val="009E3803"/>
  </w:style>
  <w:style w:type="paragraph" w:styleId="Title">
    <w:name w:val="Title"/>
    <w:basedOn w:val="Normal"/>
    <w:next w:val="Normal"/>
    <w:link w:val="TitleChar"/>
    <w:uiPriority w:val="10"/>
    <w:qFormat/>
    <w:rsid w:val="009E3803"/>
    <w:pPr>
      <w:widowControl/>
      <w:contextualSpacing/>
    </w:pPr>
    <w:rPr>
      <w:rFonts w:ascii="Calibri Light" w:eastAsia="Times New Roman" w:hAnsi="Calibri Light" w:cs="Times New Roman"/>
      <w:spacing w:val="-10"/>
      <w:kern w:val="28"/>
      <w:sz w:val="56"/>
      <w:szCs w:val="56"/>
      <w:lang w:val="hu-HU"/>
    </w:rPr>
  </w:style>
  <w:style w:type="character" w:customStyle="1" w:styleId="TitleChar">
    <w:name w:val="Title Char"/>
    <w:basedOn w:val="DefaultParagraphFont"/>
    <w:link w:val="Title"/>
    <w:uiPriority w:val="10"/>
    <w:rsid w:val="009E3803"/>
    <w:rPr>
      <w:rFonts w:ascii="Calibri Light" w:eastAsia="Times New Roman" w:hAnsi="Calibri Light" w:cs="Times New Roman"/>
      <w:spacing w:val="-10"/>
      <w:kern w:val="28"/>
      <w:sz w:val="56"/>
      <w:szCs w:val="56"/>
      <w:lang w:val="hu-HU"/>
    </w:rPr>
  </w:style>
  <w:style w:type="character" w:styleId="CommentReference">
    <w:name w:val="annotation reference"/>
    <w:basedOn w:val="DefaultParagraphFont"/>
    <w:uiPriority w:val="99"/>
    <w:semiHidden/>
    <w:unhideWhenUsed/>
    <w:rsid w:val="006B40CB"/>
    <w:rPr>
      <w:sz w:val="16"/>
      <w:szCs w:val="16"/>
    </w:rPr>
  </w:style>
  <w:style w:type="paragraph" w:styleId="CommentText">
    <w:name w:val="annotation text"/>
    <w:basedOn w:val="Normal"/>
    <w:link w:val="CommentTextChar"/>
    <w:uiPriority w:val="99"/>
    <w:semiHidden/>
    <w:unhideWhenUsed/>
    <w:rsid w:val="006B40CB"/>
    <w:rPr>
      <w:sz w:val="20"/>
      <w:szCs w:val="20"/>
    </w:rPr>
  </w:style>
  <w:style w:type="character" w:customStyle="1" w:styleId="CommentTextChar">
    <w:name w:val="Comment Text Char"/>
    <w:basedOn w:val="DefaultParagraphFont"/>
    <w:link w:val="CommentText"/>
    <w:uiPriority w:val="99"/>
    <w:semiHidden/>
    <w:rsid w:val="006B40CB"/>
    <w:rPr>
      <w:sz w:val="20"/>
      <w:szCs w:val="20"/>
    </w:rPr>
  </w:style>
  <w:style w:type="paragraph" w:styleId="CommentSubject">
    <w:name w:val="annotation subject"/>
    <w:basedOn w:val="CommentText"/>
    <w:next w:val="CommentText"/>
    <w:link w:val="CommentSubjectChar"/>
    <w:uiPriority w:val="99"/>
    <w:semiHidden/>
    <w:unhideWhenUsed/>
    <w:rsid w:val="006B40CB"/>
    <w:rPr>
      <w:b/>
      <w:bCs/>
    </w:rPr>
  </w:style>
  <w:style w:type="character" w:customStyle="1" w:styleId="CommentSubjectChar">
    <w:name w:val="Comment Subject Char"/>
    <w:basedOn w:val="CommentTextChar"/>
    <w:link w:val="CommentSubject"/>
    <w:uiPriority w:val="99"/>
    <w:semiHidden/>
    <w:rsid w:val="006B40C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8"/>
    </w:pPr>
    <w:rPr>
      <w:rFonts w:ascii="Source Sans Pro" w:eastAsia="Source Sans Pro" w:hAnsi="Source Sans Pro"/>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E29"/>
    <w:pPr>
      <w:tabs>
        <w:tab w:val="center" w:pos="4513"/>
        <w:tab w:val="right" w:pos="9026"/>
      </w:tabs>
    </w:pPr>
  </w:style>
  <w:style w:type="character" w:customStyle="1" w:styleId="HeaderChar">
    <w:name w:val="Header Char"/>
    <w:basedOn w:val="DefaultParagraphFont"/>
    <w:link w:val="Header"/>
    <w:uiPriority w:val="99"/>
    <w:rsid w:val="00CA0E29"/>
  </w:style>
  <w:style w:type="paragraph" w:styleId="Footer">
    <w:name w:val="footer"/>
    <w:basedOn w:val="Normal"/>
    <w:link w:val="FooterChar"/>
    <w:uiPriority w:val="99"/>
    <w:unhideWhenUsed/>
    <w:rsid w:val="00CA0E29"/>
    <w:pPr>
      <w:tabs>
        <w:tab w:val="center" w:pos="4513"/>
        <w:tab w:val="right" w:pos="9026"/>
      </w:tabs>
    </w:pPr>
  </w:style>
  <w:style w:type="character" w:customStyle="1" w:styleId="FooterChar">
    <w:name w:val="Footer Char"/>
    <w:basedOn w:val="DefaultParagraphFont"/>
    <w:link w:val="Footer"/>
    <w:uiPriority w:val="99"/>
    <w:rsid w:val="00CA0E29"/>
  </w:style>
  <w:style w:type="paragraph" w:styleId="BalloonText">
    <w:name w:val="Balloon Text"/>
    <w:basedOn w:val="Normal"/>
    <w:link w:val="BalloonTextChar"/>
    <w:uiPriority w:val="99"/>
    <w:semiHidden/>
    <w:unhideWhenUsed/>
    <w:rsid w:val="00E72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F9"/>
    <w:rPr>
      <w:rFonts w:ascii="Segoe UI" w:hAnsi="Segoe UI" w:cs="Segoe UI"/>
      <w:sz w:val="18"/>
      <w:szCs w:val="18"/>
    </w:rPr>
  </w:style>
  <w:style w:type="character" w:styleId="Hyperlink">
    <w:name w:val="Hyperlink"/>
    <w:basedOn w:val="DefaultParagraphFont"/>
    <w:rsid w:val="009E3803"/>
  </w:style>
  <w:style w:type="paragraph" w:styleId="Title">
    <w:name w:val="Title"/>
    <w:basedOn w:val="Normal"/>
    <w:next w:val="Normal"/>
    <w:link w:val="TitleChar"/>
    <w:uiPriority w:val="10"/>
    <w:qFormat/>
    <w:rsid w:val="009E3803"/>
    <w:pPr>
      <w:widowControl/>
      <w:contextualSpacing/>
    </w:pPr>
    <w:rPr>
      <w:rFonts w:ascii="Calibri Light" w:eastAsia="Times New Roman" w:hAnsi="Calibri Light" w:cs="Times New Roman"/>
      <w:spacing w:val="-10"/>
      <w:kern w:val="28"/>
      <w:sz w:val="56"/>
      <w:szCs w:val="56"/>
      <w:lang w:val="hu-HU"/>
    </w:rPr>
  </w:style>
  <w:style w:type="character" w:customStyle="1" w:styleId="TitleChar">
    <w:name w:val="Title Char"/>
    <w:basedOn w:val="DefaultParagraphFont"/>
    <w:link w:val="Title"/>
    <w:uiPriority w:val="10"/>
    <w:rsid w:val="009E3803"/>
    <w:rPr>
      <w:rFonts w:ascii="Calibri Light" w:eastAsia="Times New Roman" w:hAnsi="Calibri Light" w:cs="Times New Roman"/>
      <w:spacing w:val="-10"/>
      <w:kern w:val="28"/>
      <w:sz w:val="56"/>
      <w:szCs w:val="56"/>
      <w:lang w:val="hu-HU"/>
    </w:rPr>
  </w:style>
  <w:style w:type="character" w:styleId="CommentReference">
    <w:name w:val="annotation reference"/>
    <w:basedOn w:val="DefaultParagraphFont"/>
    <w:uiPriority w:val="99"/>
    <w:semiHidden/>
    <w:unhideWhenUsed/>
    <w:rsid w:val="006B40CB"/>
    <w:rPr>
      <w:sz w:val="16"/>
      <w:szCs w:val="16"/>
    </w:rPr>
  </w:style>
  <w:style w:type="paragraph" w:styleId="CommentText">
    <w:name w:val="annotation text"/>
    <w:basedOn w:val="Normal"/>
    <w:link w:val="CommentTextChar"/>
    <w:uiPriority w:val="99"/>
    <w:semiHidden/>
    <w:unhideWhenUsed/>
    <w:rsid w:val="006B40CB"/>
    <w:rPr>
      <w:sz w:val="20"/>
      <w:szCs w:val="20"/>
    </w:rPr>
  </w:style>
  <w:style w:type="character" w:customStyle="1" w:styleId="CommentTextChar">
    <w:name w:val="Comment Text Char"/>
    <w:basedOn w:val="DefaultParagraphFont"/>
    <w:link w:val="CommentText"/>
    <w:uiPriority w:val="99"/>
    <w:semiHidden/>
    <w:rsid w:val="006B40CB"/>
    <w:rPr>
      <w:sz w:val="20"/>
      <w:szCs w:val="20"/>
    </w:rPr>
  </w:style>
  <w:style w:type="paragraph" w:styleId="CommentSubject">
    <w:name w:val="annotation subject"/>
    <w:basedOn w:val="CommentText"/>
    <w:next w:val="CommentText"/>
    <w:link w:val="CommentSubjectChar"/>
    <w:uiPriority w:val="99"/>
    <w:semiHidden/>
    <w:unhideWhenUsed/>
    <w:rsid w:val="006B40CB"/>
    <w:rPr>
      <w:b/>
      <w:bCs/>
    </w:rPr>
  </w:style>
  <w:style w:type="character" w:customStyle="1" w:styleId="CommentSubjectChar">
    <w:name w:val="Comment Subject Char"/>
    <w:basedOn w:val="CommentTextChar"/>
    <w:link w:val="CommentSubject"/>
    <w:uiPriority w:val="99"/>
    <w:semiHidden/>
    <w:rsid w:val="006B40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608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6" Type="http://schemas.openxmlformats.org/officeDocument/2006/relationships/fontTable" Target="fontTable.xml"/><Relationship Id="rId13" Type="http://schemas.openxmlformats.org/officeDocument/2006/relationships/image" Target="media/image4.jpeg"/><Relationship Id="rId18" Type="http://schemas.openxmlformats.org/officeDocument/2006/relationships/image" Target="media/image9.jpeg"/><Relationship Id="rId8" Type="http://schemas.openxmlformats.org/officeDocument/2006/relationships/image" Target="media/image1.png"/><Relationship Id="rId21" Type="http://schemas.openxmlformats.org/officeDocument/2006/relationships/hyperlink" Target="http://www.camparigroup.com" TargetMode="External"/><Relationship Id="rId3" Type="http://schemas.microsoft.com/office/2007/relationships/stylesWithEffects" Target="stylesWithEffects.xml"/><Relationship Id="rId25"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7" Type="http://schemas.openxmlformats.org/officeDocument/2006/relationships/endnotes" Target="endnotes.xml"/><Relationship Id="rId20" Type="http://schemas.openxmlformats.org/officeDocument/2006/relationships/image" Target="media/image11.png"/><Relationship Id="rId16" Type="http://schemas.openxmlformats.org/officeDocument/2006/relationships/image" Target="media/image7.jpeg"/><Relationship Id="rId2" Type="http://schemas.openxmlformats.org/officeDocument/2006/relationships/styles" Target="styles.xml"/><Relationship Id="rId29" Type="http://schemas.openxmlformats.org/officeDocument/2006/relationships/customXml" Target="../customXml/item3.xml"/><Relationship Id="rId24" Type="http://schemas.openxmlformats.org/officeDocument/2006/relationships/header" Target="header2.xml"/><Relationship Id="rId1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xml"/><Relationship Id="rId15" Type="http://schemas.openxmlformats.org/officeDocument/2006/relationships/image" Target="media/image6.png"/><Relationship Id="rId5" Type="http://schemas.openxmlformats.org/officeDocument/2006/relationships/webSettings" Target="webSettings.xml"/><Relationship Id="rId28" Type="http://schemas.openxmlformats.org/officeDocument/2006/relationships/customXml" Target="../customXml/item2.xml"/><Relationship Id="rId10" Type="http://schemas.openxmlformats.org/officeDocument/2006/relationships/hyperlink" Target="mailto:tamas.rado@uniomedia.com" TargetMode="External"/><Relationship Id="rId19" Type="http://schemas.openxmlformats.org/officeDocument/2006/relationships/image" Target="media/image10.jpeg"/><Relationship Id="rId9" Type="http://schemas.openxmlformats.org/officeDocument/2006/relationships/hyperlink" Target="http://www.camparigroup.com" TargetMode="External"/><Relationship Id="rId22" Type="http://schemas.openxmlformats.org/officeDocument/2006/relationships/hyperlink" Target="mailto:tamas.rado@uniomedia.com" TargetMode="External"/><Relationship Id="rId27" Type="http://schemas.openxmlformats.org/officeDocument/2006/relationships/theme" Target="theme/theme1.xml"/><Relationship Id="rId14" Type="http://schemas.openxmlformats.org/officeDocument/2006/relationships/image" Target="media/image5.jpeg"/><Relationship Id="rId4" Type="http://schemas.openxmlformats.org/officeDocument/2006/relationships/settings" Target="settings.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 Id="rId2" Type="http://schemas.openxmlformats.org/officeDocument/2006/relationships/image" Target="http://itmilcd0.cchbc.com/ccweb/is_home.nsf/0/FAFCF718EF1678A3C1257ABB004AC351/$file/CCHBC%20mark%20(RGB).jpg" TargetMode="External"/><Relationship Id="rId3"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 Id="rId2" Type="http://schemas.openxmlformats.org/officeDocument/2006/relationships/image" Target="http://itmilcd0.cchbc.com/ccweb/is_home.nsf/0/FAFCF718EF1678A3C1257ABB004AC351/$file/CCHBC%20mark%20(RGB).jpg" TargetMode="External"/><Relationship Id="rId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0643D4018FEF7479E3EA33074712F19" ma:contentTypeVersion="10" ma:contentTypeDescription="Új dokumentum létrehozása." ma:contentTypeScope="" ma:versionID="4d5940f12352cd7c3e5a91143e449485">
  <xsd:schema xmlns:xsd="http://www.w3.org/2001/XMLSchema" xmlns:xs="http://www.w3.org/2001/XMLSchema" xmlns:p="http://schemas.microsoft.com/office/2006/metadata/properties" xmlns:ns2="d35ca0c0-1233-40ff-8b59-378ef8892177" targetNamespace="http://schemas.microsoft.com/office/2006/metadata/properties" ma:root="true" ma:fieldsID="b57affec342b163fad1a268d61b432c1" ns2:_="">
    <xsd:import namespace="d35ca0c0-1233-40ff-8b59-378ef88921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ca0c0-1233-40ff-8b59-378ef8892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5111-95AE-FE44-8D27-8D2114D2F4FB}">
  <ds:schemaRefs>
    <ds:schemaRef ds:uri="http://schemas.openxmlformats.org/officeDocument/2006/bibliography"/>
  </ds:schemaRefs>
</ds:datastoreItem>
</file>

<file path=customXml/itemProps2.xml><?xml version="1.0" encoding="utf-8"?>
<ds:datastoreItem xmlns:ds="http://schemas.openxmlformats.org/officeDocument/2006/customXml" ds:itemID="{8C51E3FD-5E26-493F-84D1-3DC504AFFC6D}"/>
</file>

<file path=customXml/itemProps3.xml><?xml version="1.0" encoding="utf-8"?>
<ds:datastoreItem xmlns:ds="http://schemas.openxmlformats.org/officeDocument/2006/customXml" ds:itemID="{FFB2B081-6399-4D17-94CE-A00A8CCD19D1}"/>
</file>

<file path=customXml/itemProps4.xml><?xml version="1.0" encoding="utf-8"?>
<ds:datastoreItem xmlns:ds="http://schemas.openxmlformats.org/officeDocument/2006/customXml" ds:itemID="{056E6D03-E86D-424F-9512-CD05C53ABAC0}"/>
</file>

<file path=docProps/app.xml><?xml version="1.0" encoding="utf-8"?>
<Properties xmlns="http://schemas.openxmlformats.org/officeDocument/2006/extended-properties" xmlns:vt="http://schemas.openxmlformats.org/officeDocument/2006/docPropsVTypes">
  <Template>Normal.dotm</Template>
  <TotalTime>0</TotalTime>
  <Pages>1</Pages>
  <Words>1160</Words>
  <Characters>6612</Characters>
  <Application>Microsoft Macintosh Word</Application>
  <DocSecurity>0</DocSecurity>
  <Lines>55</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Davide Campari</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Bressani</dc:creator>
  <cp:lastModifiedBy>itadmin</cp:lastModifiedBy>
  <cp:revision>1</cp:revision>
  <cp:lastPrinted>2016-02-03T12:02:00Z</cp:lastPrinted>
  <dcterms:created xsi:type="dcterms:W3CDTF">2016-08-12T10:34:00Z</dcterms:created>
  <dcterms:modified xsi:type="dcterms:W3CDTF">2016-08-12T10:34:00Z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Creator">
    <vt:lpwstr>Adobe InDesign CC 2015 (Macintosh)</vt:lpwstr>
  </property>
  <property fmtid="{D5CDD505-2E9C-101B-9397-08002B2CF9AE}" pid="4" name="LastSaved">
    <vt:filetime>2016-01-05T00:00:00Z</vt:filetime>
  </property>
  <property fmtid="{D5CDD505-2E9C-101B-9397-08002B2CF9AE}" pid="5" name="_NewReviewCycle">
    <vt:lpwstr/>
  </property>
  <property fmtid="{D5CDD505-2E9C-101B-9397-08002B2CF9AE}" pid="6" name="ContentTypeId">
    <vt:lpwstr>0x010100C0643D4018FEF7479E3EA33074712F19</vt:lpwstr>
  </property>
</Properties>
</file>